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DC4895" w:rsidTr="00DC4895">
        <w:tc>
          <w:tcPr>
            <w:tcW w:w="4673" w:type="dxa"/>
          </w:tcPr>
          <w:p w:rsidR="00DC4895" w:rsidRPr="00DC4895" w:rsidRDefault="00DC4895" w:rsidP="00777D54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777D54" w:rsidRDefault="00777D54" w:rsidP="00777D5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D54" w:rsidTr="00777D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5B0C47">
            <w:pPr>
              <w:spacing w:line="240" w:lineRule="auto"/>
            </w:pPr>
            <w:r>
              <w:t>Counter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7D54" w:rsidRDefault="00777D54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4" w:rsidRDefault="00777D54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777D54" w:rsidTr="00777D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>
            <w:pPr>
              <w:spacing w:line="240" w:lineRule="auto"/>
            </w:pPr>
            <w:r>
              <w:t>None.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4" w:rsidRDefault="00777D54" w:rsidP="0084597C">
            <w:pPr>
              <w:spacing w:line="240" w:lineRule="auto"/>
            </w:pPr>
            <w:r>
              <w:t xml:space="preserve">Parish </w:t>
            </w:r>
            <w:r w:rsidR="0084597C">
              <w:t>Finance Council, Pastoral</w:t>
            </w:r>
            <w:r>
              <w:t xml:space="preserve"> Associate, </w:t>
            </w:r>
            <w:r w:rsidR="0084597C">
              <w:t>Business Manager</w:t>
            </w:r>
          </w:p>
        </w:tc>
      </w:tr>
      <w:tr w:rsidR="00777D54" w:rsidTr="00777D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 w:rsidP="00DC4895">
            <w:pPr>
              <w:spacing w:line="240" w:lineRule="auto"/>
            </w:pPr>
            <w:r w:rsidRPr="0084597C">
              <w:t xml:space="preserve">The role of the </w:t>
            </w:r>
            <w:r>
              <w:t>Counter</w:t>
            </w:r>
            <w:r w:rsidRPr="0084597C">
              <w:t xml:space="preserve"> is to </w:t>
            </w:r>
            <w:r>
              <w:t>count and record</w:t>
            </w:r>
            <w:r w:rsidRPr="0084597C">
              <w:t xml:space="preserve"> the gifts of the faithful </w:t>
            </w:r>
            <w:r w:rsidR="00DC4895">
              <w:t>after the</w:t>
            </w:r>
            <w:r w:rsidRPr="0084597C">
              <w:t xml:space="preserve"> Mass</w:t>
            </w:r>
            <w:r w:rsidR="00DC4895">
              <w:t xml:space="preserve"> has finished</w:t>
            </w:r>
            <w:r w:rsidRPr="0084597C">
              <w:t>.</w:t>
            </w:r>
          </w:p>
        </w:tc>
      </w:tr>
      <w:tr w:rsidR="00777D54" w:rsidTr="00777D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 w:rsidP="0084597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 w:hanging="284"/>
            </w:pPr>
            <w:r w:rsidRPr="0084597C">
              <w:t>No qualifications or experience required as training is provided.</w:t>
            </w:r>
          </w:p>
          <w:p w:rsidR="0084597C" w:rsidRDefault="0084597C" w:rsidP="0084597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 w:hanging="284"/>
            </w:pPr>
            <w:r>
              <w:t>Must be aged 18 or older.</w:t>
            </w:r>
          </w:p>
        </w:tc>
      </w:tr>
      <w:tr w:rsidR="004A477F" w:rsidTr="005B0C4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77F" w:rsidRDefault="004A477F" w:rsidP="004A477F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F" w:rsidRDefault="004A477F" w:rsidP="004A47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4A477F" w:rsidRDefault="004A477F" w:rsidP="004A47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4A477F" w:rsidRDefault="004A477F" w:rsidP="004A47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4A477F" w:rsidTr="00777D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77F" w:rsidRDefault="004A477F" w:rsidP="004A477F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F" w:rsidRDefault="004A477F" w:rsidP="004A477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4A477F" w:rsidRDefault="004A477F" w:rsidP="004A477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4A477F" w:rsidRDefault="004A477F" w:rsidP="004A477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4A477F" w:rsidRPr="00AC1582" w:rsidRDefault="004A477F" w:rsidP="004A477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 w:rsidRPr="00AC1582">
              <w:t xml:space="preserve">Must apply for a Police Check or </w:t>
            </w:r>
            <w:r>
              <w:t>provide a recent Police Check</w:t>
            </w:r>
            <w:r w:rsidRPr="00AC1582">
              <w:t>.</w:t>
            </w:r>
          </w:p>
        </w:tc>
      </w:tr>
    </w:tbl>
    <w:p w:rsidR="00D77F2E" w:rsidRDefault="00D77F2E" w:rsidP="00D77F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F2E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D77F2E" w:rsidRDefault="00D77F2E" w:rsidP="000E76CB">
            <w:r>
              <w:t>Skills and attributes:</w:t>
            </w:r>
          </w:p>
        </w:tc>
      </w:tr>
      <w:tr w:rsidR="00D77F2E" w:rsidTr="000E76CB">
        <w:tc>
          <w:tcPr>
            <w:tcW w:w="9016" w:type="dxa"/>
          </w:tcPr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High level of honesty and integrity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Reliability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Basic financial literacy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Understands that counters never count alone</w:t>
            </w:r>
          </w:p>
          <w:p w:rsidR="00D77F2E" w:rsidRDefault="00D77F2E" w:rsidP="00D77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Understands that counters always count in a secure location</w:t>
            </w:r>
          </w:p>
        </w:tc>
      </w:tr>
    </w:tbl>
    <w:p w:rsidR="00777D54" w:rsidRDefault="00777D54" w:rsidP="00777D5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77D54" w:rsidTr="00A01E37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54" w:rsidRDefault="00777D54">
            <w:pPr>
              <w:spacing w:line="240" w:lineRule="auto"/>
            </w:pPr>
            <w:r>
              <w:t xml:space="preserve">Key Duties: </w:t>
            </w:r>
          </w:p>
        </w:tc>
      </w:tr>
      <w:tr w:rsidR="00777D54" w:rsidTr="00777D5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>
            <w:pPr>
              <w:spacing w:line="240" w:lineRule="auto"/>
            </w:pPr>
            <w:r>
              <w:t>Counts collection after Mass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 w:rsidP="00E35E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After Mass or on a following day, counts Mass offerings in the presence of another counter or authorised person.</w:t>
            </w:r>
          </w:p>
          <w:p w:rsidR="0084597C" w:rsidRDefault="0084597C" w:rsidP="00E35E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Records offering as directed by Parish Business Manager.</w:t>
            </w:r>
          </w:p>
          <w:p w:rsidR="0084597C" w:rsidRDefault="0084597C" w:rsidP="00E35E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Stores offerings securely according to Parish procedures and policies.</w:t>
            </w:r>
          </w:p>
        </w:tc>
      </w:tr>
      <w:tr w:rsidR="00777D54" w:rsidTr="00777D5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Default="0084597C" w:rsidP="00E35E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 requested trains new Counters.</w:t>
            </w:r>
          </w:p>
        </w:tc>
      </w:tr>
    </w:tbl>
    <w:p w:rsidR="00777D54" w:rsidRDefault="00777D54" w:rsidP="00777D54"/>
    <w:p w:rsidR="00777D54" w:rsidRDefault="00777D54" w:rsidP="00777D54">
      <w:r>
        <w:t xml:space="preserve">  </w:t>
      </w:r>
    </w:p>
    <w:p w:rsidR="00777D54" w:rsidRDefault="00777D54" w:rsidP="00777D54"/>
    <w:p w:rsidR="00D62BEB" w:rsidRDefault="00D62BEB"/>
    <w:sectPr w:rsidR="00D6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29F8"/>
    <w:multiLevelType w:val="hybridMultilevel"/>
    <w:tmpl w:val="AE384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67B62"/>
    <w:multiLevelType w:val="hybridMultilevel"/>
    <w:tmpl w:val="72B2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D"/>
    <w:rsid w:val="000911A0"/>
    <w:rsid w:val="00185F36"/>
    <w:rsid w:val="00395E00"/>
    <w:rsid w:val="004A477F"/>
    <w:rsid w:val="005B0C47"/>
    <w:rsid w:val="005B512D"/>
    <w:rsid w:val="0069039D"/>
    <w:rsid w:val="00777D54"/>
    <w:rsid w:val="0084597C"/>
    <w:rsid w:val="00A01E37"/>
    <w:rsid w:val="00D62BEB"/>
    <w:rsid w:val="00D77F2E"/>
    <w:rsid w:val="00DC4895"/>
    <w:rsid w:val="00F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C3459-0F68-451A-893D-83EE7044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54"/>
    <w:pPr>
      <w:ind w:left="720"/>
      <w:contextualSpacing/>
    </w:pPr>
  </w:style>
  <w:style w:type="table" w:styleId="TableGrid">
    <w:name w:val="Table Grid"/>
    <w:basedOn w:val="TableNormal"/>
    <w:uiPriority w:val="39"/>
    <w:rsid w:val="00777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2019-11-06T22:53:00Z</cp:lastPrinted>
  <dcterms:created xsi:type="dcterms:W3CDTF">2020-08-06T23:54:00Z</dcterms:created>
  <dcterms:modified xsi:type="dcterms:W3CDTF">2020-08-06T23:54:00Z</dcterms:modified>
</cp:coreProperties>
</file>