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49AC6" w14:textId="77777777" w:rsidR="002802D4" w:rsidRPr="002802D4" w:rsidRDefault="002802D4" w:rsidP="002802D4">
      <w:pPr>
        <w:pStyle w:val="Resourcesheading"/>
        <w:pBdr>
          <w:left w:val="none" w:sz="0" w:space="0" w:color="auto"/>
        </w:pBdr>
        <w:spacing w:before="0" w:after="40"/>
        <w:ind w:left="0"/>
        <w:jc w:val="both"/>
        <w:rPr>
          <w:rFonts w:asciiTheme="minorHAnsi" w:hAnsiTheme="minorHAnsi"/>
          <w:color w:val="00B0F0"/>
          <w:sz w:val="22"/>
        </w:rPr>
      </w:pPr>
      <w:r w:rsidRPr="002802D4">
        <w:rPr>
          <w:rFonts w:asciiTheme="minorHAnsi" w:hAnsiTheme="minorHAnsi"/>
          <w:color w:val="00B0F0"/>
          <w:sz w:val="22"/>
        </w:rPr>
        <w:t>APPLICATION TEMPLATE</w:t>
      </w:r>
    </w:p>
    <w:p w14:paraId="58428A93" w14:textId="77777777" w:rsidR="002802D4" w:rsidRDefault="002802D4" w:rsidP="006B0503"/>
    <w:p w14:paraId="0BCB11C8" w14:textId="77777777" w:rsidR="006B0503" w:rsidRDefault="006B0503" w:rsidP="006B0503">
      <w:r>
        <w:t xml:space="preserve">Dear </w:t>
      </w:r>
      <w:r w:rsidR="00946BA4">
        <w:t>………………………..</w:t>
      </w:r>
    </w:p>
    <w:p w14:paraId="0875DA1C" w14:textId="77777777" w:rsidR="006B0503" w:rsidRDefault="006B0503" w:rsidP="006B0503"/>
    <w:p w14:paraId="2C3D1D58" w14:textId="77777777" w:rsidR="007E1126" w:rsidRPr="00F07DD4" w:rsidRDefault="007E1126" w:rsidP="007E1126">
      <w:pPr>
        <w:rPr>
          <w:bCs/>
        </w:rPr>
      </w:pPr>
      <w:r w:rsidRPr="00F07DD4">
        <w:rPr>
          <w:bCs/>
        </w:rPr>
        <w:t xml:space="preserve">The Safeguarding Children and Young People Policy of the Catholic Archdiocese of Melbourne requires that </w:t>
      </w:r>
      <w:r w:rsidR="008A11F3">
        <w:rPr>
          <w:bCs/>
        </w:rPr>
        <w:t xml:space="preserve">clergy, employees and volunteers </w:t>
      </w:r>
      <w:r w:rsidRPr="00F07DD4">
        <w:rPr>
          <w:bCs/>
        </w:rPr>
        <w:t xml:space="preserve">have a current Working with Children Check. </w:t>
      </w:r>
    </w:p>
    <w:p w14:paraId="3F9B8326" w14:textId="77777777" w:rsidR="007E1126" w:rsidRDefault="007E1126" w:rsidP="006B0503">
      <w:pPr>
        <w:rPr>
          <w:bCs/>
        </w:rPr>
      </w:pPr>
    </w:p>
    <w:p w14:paraId="4C031BE6" w14:textId="77777777" w:rsidR="002802D4" w:rsidRDefault="002802D4" w:rsidP="00303F51">
      <w:pPr>
        <w:rPr>
          <w:rFonts w:asciiTheme="minorHAnsi" w:hAnsiTheme="minorHAnsi"/>
        </w:rPr>
      </w:pPr>
      <w:r w:rsidRPr="00725380">
        <w:rPr>
          <w:rFonts w:asciiTheme="minorHAnsi" w:hAnsiTheme="minorHAnsi"/>
        </w:rPr>
        <w:t xml:space="preserve">All clergy, employees and volunteers over the age of 18 </w:t>
      </w:r>
      <w:r w:rsidR="00303F51">
        <w:rPr>
          <w:rFonts w:asciiTheme="minorHAnsi" w:hAnsiTheme="minorHAnsi"/>
        </w:rPr>
        <w:t xml:space="preserve">(with the exception of short-term or one-off volunteers) </w:t>
      </w:r>
      <w:r w:rsidRPr="00725380">
        <w:rPr>
          <w:rFonts w:asciiTheme="minorHAnsi" w:hAnsiTheme="minorHAnsi"/>
        </w:rPr>
        <w:t>are required to maintain a current WWCC throughout their involvement in parishes, agencies and entities.</w:t>
      </w:r>
    </w:p>
    <w:p w14:paraId="2E523141" w14:textId="77777777" w:rsidR="00303F51" w:rsidRDefault="00303F51" w:rsidP="00303F51">
      <w:pPr>
        <w:rPr>
          <w:rFonts w:asciiTheme="minorHAnsi" w:hAnsiTheme="minorHAnsi"/>
        </w:rPr>
      </w:pPr>
    </w:p>
    <w:p w14:paraId="22385744" w14:textId="77777777" w:rsidR="00BA1431" w:rsidRDefault="00BA1431" w:rsidP="00BA1431">
      <w:pPr>
        <w:jc w:val="both"/>
        <w:rPr>
          <w:rFonts w:asciiTheme="minorHAnsi" w:hAnsiTheme="minorHAnsi"/>
        </w:rPr>
      </w:pPr>
      <w:r>
        <w:rPr>
          <w:rFonts w:asciiTheme="minorHAnsi" w:hAnsiTheme="minorHAnsi"/>
        </w:rPr>
        <w:t xml:space="preserve">Clergy, employees and volunteers </w:t>
      </w:r>
      <w:r w:rsidRPr="00725380">
        <w:rPr>
          <w:rFonts w:asciiTheme="minorHAnsi" w:hAnsiTheme="minorHAnsi"/>
        </w:rPr>
        <w:t>in parish, agency and entity roles represent the Archdiocese and hold a position of trust in our communities, irrespective of whether their role involves direct, indirect or no contact with children and young people.</w:t>
      </w:r>
    </w:p>
    <w:p w14:paraId="66789E92" w14:textId="77777777" w:rsidR="00BA1431" w:rsidRDefault="00BA1431" w:rsidP="00BA1431">
      <w:pPr>
        <w:jc w:val="both"/>
        <w:rPr>
          <w:rFonts w:asciiTheme="minorHAnsi" w:hAnsiTheme="minorHAnsi"/>
        </w:rPr>
      </w:pPr>
    </w:p>
    <w:p w14:paraId="3C684332" w14:textId="77777777" w:rsidR="00BA1431" w:rsidRDefault="00BA1431" w:rsidP="00BA1431">
      <w:pPr>
        <w:jc w:val="both"/>
        <w:rPr>
          <w:rFonts w:asciiTheme="minorHAnsi" w:hAnsiTheme="minorHAnsi"/>
        </w:rPr>
      </w:pPr>
      <w:r w:rsidRPr="00725380">
        <w:rPr>
          <w:rFonts w:asciiTheme="minorHAnsi" w:hAnsiTheme="minorHAnsi"/>
        </w:rPr>
        <w:t>CAM’s blanket approach to W</w:t>
      </w:r>
      <w:r>
        <w:rPr>
          <w:rFonts w:asciiTheme="minorHAnsi" w:hAnsiTheme="minorHAnsi"/>
        </w:rPr>
        <w:t xml:space="preserve">orking with </w:t>
      </w:r>
      <w:r w:rsidRPr="00725380">
        <w:rPr>
          <w:rFonts w:asciiTheme="minorHAnsi" w:hAnsiTheme="minorHAnsi"/>
        </w:rPr>
        <w:t>C</w:t>
      </w:r>
      <w:r>
        <w:rPr>
          <w:rFonts w:asciiTheme="minorHAnsi" w:hAnsiTheme="minorHAnsi"/>
        </w:rPr>
        <w:t xml:space="preserve">hildren </w:t>
      </w:r>
      <w:r w:rsidRPr="00725380">
        <w:rPr>
          <w:rFonts w:asciiTheme="minorHAnsi" w:hAnsiTheme="minorHAnsi"/>
        </w:rPr>
        <w:t>C</w:t>
      </w:r>
      <w:r>
        <w:rPr>
          <w:rFonts w:asciiTheme="minorHAnsi" w:hAnsiTheme="minorHAnsi"/>
        </w:rPr>
        <w:t>hecks</w:t>
      </w:r>
      <w:r w:rsidRPr="00725380">
        <w:rPr>
          <w:rFonts w:asciiTheme="minorHAnsi" w:hAnsiTheme="minorHAnsi"/>
        </w:rPr>
        <w:t xml:space="preserve"> </w:t>
      </w:r>
      <w:r w:rsidR="006F004B">
        <w:rPr>
          <w:rFonts w:asciiTheme="minorHAnsi" w:hAnsiTheme="minorHAnsi"/>
        </w:rPr>
        <w:t xml:space="preserve">(WWCC) </w:t>
      </w:r>
      <w:r w:rsidRPr="00725380">
        <w:rPr>
          <w:rFonts w:asciiTheme="minorHAnsi" w:hAnsiTheme="minorHAnsi"/>
        </w:rPr>
        <w:t>ensures that we all stand united in creating safe environments for children and young people, and demonstrates our commitment to excluding persons who pose an obvious risk to children and young people.</w:t>
      </w:r>
    </w:p>
    <w:p w14:paraId="06E6AE2F" w14:textId="77777777" w:rsidR="00BA1431" w:rsidRDefault="00BA1431" w:rsidP="00F07DD4">
      <w:pPr>
        <w:rPr>
          <w:bCs/>
        </w:rPr>
      </w:pPr>
    </w:p>
    <w:p w14:paraId="5AB4EC75" w14:textId="77777777" w:rsidR="00F07DD4" w:rsidRDefault="00F07DD4" w:rsidP="00F07DD4">
      <w:r w:rsidRPr="00F07DD4">
        <w:rPr>
          <w:bCs/>
        </w:rPr>
        <w:t>Engaging in child related work without a current WWCC,</w:t>
      </w:r>
      <w:r w:rsidRPr="00F07DD4">
        <w:rPr>
          <w:b/>
          <w:bCs/>
        </w:rPr>
        <w:t xml:space="preserve"> </w:t>
      </w:r>
      <w:r w:rsidRPr="00F07DD4">
        <w:t>is an offence against the Working with Children Act 2005 (The Act) and the Working with Children Regulations 2016 (The Regulations) and may incur a penalty of $39,652.80 or two years imprisonment or both, with significant penalties to the organisation.</w:t>
      </w:r>
    </w:p>
    <w:p w14:paraId="69E024DC" w14:textId="77777777" w:rsidR="00F07DD4" w:rsidRDefault="00F07DD4" w:rsidP="006B0503">
      <w:pPr>
        <w:rPr>
          <w:bCs/>
        </w:rPr>
      </w:pPr>
    </w:p>
    <w:p w14:paraId="56F2FC63" w14:textId="77777777" w:rsidR="00F07DD4" w:rsidRPr="00CB0B39" w:rsidRDefault="00F07DD4" w:rsidP="00CB0B39">
      <w:pPr>
        <w:pStyle w:val="Resourcesheading"/>
        <w:pBdr>
          <w:left w:val="none" w:sz="0" w:space="0" w:color="auto"/>
        </w:pBdr>
        <w:spacing w:before="0" w:after="40"/>
        <w:ind w:left="0"/>
        <w:jc w:val="both"/>
        <w:rPr>
          <w:rFonts w:asciiTheme="minorHAnsi" w:hAnsiTheme="minorHAnsi"/>
          <w:color w:val="00B0F0"/>
          <w:sz w:val="22"/>
        </w:rPr>
      </w:pPr>
      <w:r w:rsidRPr="00CB0B39">
        <w:rPr>
          <w:rFonts w:asciiTheme="minorHAnsi" w:hAnsiTheme="minorHAnsi"/>
          <w:color w:val="00B0F0"/>
          <w:sz w:val="22"/>
        </w:rPr>
        <w:t>Applying for a Working with Children Check</w:t>
      </w:r>
    </w:p>
    <w:p w14:paraId="42C95475" w14:textId="77777777" w:rsidR="00F07DD4" w:rsidRPr="00EF2A68" w:rsidRDefault="00F07DD4" w:rsidP="006B0503">
      <w:pPr>
        <w:rPr>
          <w:bCs/>
          <w:color w:val="4472C4" w:themeColor="accent5"/>
        </w:rPr>
      </w:pPr>
    </w:p>
    <w:p w14:paraId="40B9D4F6" w14:textId="77777777" w:rsidR="00F07DD4" w:rsidRPr="00EF2A68" w:rsidRDefault="00F07DD4" w:rsidP="00F07DD4">
      <w:pPr>
        <w:rPr>
          <w:bCs/>
          <w:color w:val="4472C4" w:themeColor="accent5"/>
        </w:rPr>
      </w:pPr>
      <w:r w:rsidRPr="00EF2A68">
        <w:rPr>
          <w:bCs/>
          <w:color w:val="4472C4" w:themeColor="accent5"/>
        </w:rPr>
        <w:t xml:space="preserve">We </w:t>
      </w:r>
      <w:r w:rsidR="008316F7">
        <w:rPr>
          <w:bCs/>
          <w:color w:val="4472C4" w:themeColor="accent5"/>
        </w:rPr>
        <w:t xml:space="preserve">therefore </w:t>
      </w:r>
      <w:r w:rsidRPr="00EF2A68">
        <w:rPr>
          <w:bCs/>
          <w:color w:val="4472C4" w:themeColor="accent5"/>
        </w:rPr>
        <w:t>ask that you apply for a Working with Children Check by clicking on the link below:</w:t>
      </w:r>
    </w:p>
    <w:p w14:paraId="342BADA5" w14:textId="77777777" w:rsidR="00F07DD4" w:rsidRPr="00EF2A68" w:rsidRDefault="00F07DD4" w:rsidP="00F07DD4">
      <w:pPr>
        <w:rPr>
          <w:bCs/>
          <w:color w:val="4472C4" w:themeColor="accent5"/>
        </w:rPr>
      </w:pPr>
    </w:p>
    <w:p w14:paraId="0AB16956" w14:textId="77777777" w:rsidR="007E1126" w:rsidRPr="00EF2A68" w:rsidRDefault="00A60326" w:rsidP="00F07DD4">
      <w:pPr>
        <w:rPr>
          <w:bCs/>
          <w:color w:val="4472C4" w:themeColor="accent5"/>
          <w:highlight w:val="yellow"/>
        </w:rPr>
      </w:pPr>
      <w:hyperlink r:id="rId10" w:anchor="Complete_online_application" w:history="1">
        <w:r w:rsidR="00F07DD4" w:rsidRPr="00EF2A68">
          <w:rPr>
            <w:rStyle w:val="Hyperlink"/>
            <w:color w:val="4472C4" w:themeColor="accent5"/>
          </w:rPr>
          <w:t>https://www.workingwithchildren.vic.gov.au/individuals/applicants/how-to-apply#Complete_online_application</w:t>
        </w:r>
      </w:hyperlink>
    </w:p>
    <w:p w14:paraId="5322CC47" w14:textId="77777777" w:rsidR="006B0503" w:rsidRDefault="006B0503" w:rsidP="006B0503">
      <w:pPr>
        <w:rPr>
          <w:b/>
          <w:bCs/>
          <w:highlight w:val="yellow"/>
        </w:rPr>
      </w:pPr>
    </w:p>
    <w:p w14:paraId="790396EE" w14:textId="77777777" w:rsidR="008316F7" w:rsidRDefault="006F004B" w:rsidP="008316F7">
      <w:pPr>
        <w:jc w:val="both"/>
        <w:rPr>
          <w:bCs/>
          <w:color w:val="4472C4" w:themeColor="accent5"/>
        </w:rPr>
      </w:pPr>
      <w:r w:rsidRPr="006F004B">
        <w:rPr>
          <w:bCs/>
          <w:color w:val="4472C4" w:themeColor="accent5"/>
        </w:rPr>
        <w:t xml:space="preserve">Please provide </w:t>
      </w:r>
      <w:r w:rsidR="008316F7" w:rsidRPr="006F004B">
        <w:rPr>
          <w:bCs/>
          <w:color w:val="4472C4" w:themeColor="accent5"/>
        </w:rPr>
        <w:t>a</w:t>
      </w:r>
      <w:r w:rsidRPr="006F004B">
        <w:rPr>
          <w:bCs/>
          <w:color w:val="4472C4" w:themeColor="accent5"/>
        </w:rPr>
        <w:t xml:space="preserve"> copy of a</w:t>
      </w:r>
      <w:r w:rsidR="008316F7" w:rsidRPr="006F004B">
        <w:rPr>
          <w:bCs/>
          <w:color w:val="4472C4" w:themeColor="accent5"/>
        </w:rPr>
        <w:t xml:space="preserve">n application receipt as evidence that </w:t>
      </w:r>
      <w:r w:rsidRPr="006F004B">
        <w:rPr>
          <w:bCs/>
          <w:color w:val="4472C4" w:themeColor="accent5"/>
        </w:rPr>
        <w:t xml:space="preserve">you have applied for </w:t>
      </w:r>
      <w:r w:rsidR="008316F7" w:rsidRPr="006F004B">
        <w:rPr>
          <w:bCs/>
          <w:color w:val="4472C4" w:themeColor="accent5"/>
        </w:rPr>
        <w:t>a WWCC. The application process for a WWCC can be commenced online and finalised at a participating Australia Post Office.</w:t>
      </w:r>
    </w:p>
    <w:p w14:paraId="19C2322F" w14:textId="77777777" w:rsidR="00CB0B39" w:rsidRDefault="00CB0B39" w:rsidP="008316F7">
      <w:pPr>
        <w:jc w:val="both"/>
        <w:rPr>
          <w:bCs/>
          <w:color w:val="4472C4" w:themeColor="accent5"/>
        </w:rPr>
      </w:pPr>
    </w:p>
    <w:p w14:paraId="4A0BE328" w14:textId="77777777" w:rsidR="00CB0B39" w:rsidRDefault="00CB0B39" w:rsidP="00CB0B39">
      <w:pPr>
        <w:jc w:val="both"/>
        <w:rPr>
          <w:rFonts w:asciiTheme="minorHAnsi" w:hAnsiTheme="minorHAnsi"/>
        </w:rPr>
      </w:pPr>
      <w:r w:rsidRPr="00725380">
        <w:rPr>
          <w:rFonts w:asciiTheme="minorHAnsi" w:hAnsiTheme="minorHAnsi"/>
        </w:rPr>
        <w:t>It is a requirement that clergy, employees and volunteers who do not have a current WWCC apply for a WWCC before commencement – and are able to provide an application receipt as evidence that they have applied for a WWCC. The application process for a WWCC can be commenced online and finalised at a participating Australia Post Office.</w:t>
      </w:r>
    </w:p>
    <w:p w14:paraId="45164435" w14:textId="77777777" w:rsidR="00CB0B39" w:rsidRDefault="00CB0B39" w:rsidP="00CB0B39">
      <w:pPr>
        <w:rPr>
          <w:b/>
          <w:bCs/>
          <w:color w:val="4472C4" w:themeColor="accent5"/>
        </w:rPr>
      </w:pPr>
    </w:p>
    <w:p w14:paraId="02437475" w14:textId="77777777" w:rsidR="00CB0B39" w:rsidRPr="006F004B" w:rsidRDefault="00CB0B39" w:rsidP="008316F7">
      <w:pPr>
        <w:jc w:val="both"/>
        <w:rPr>
          <w:bCs/>
          <w:color w:val="4472C4" w:themeColor="accent5"/>
        </w:rPr>
      </w:pPr>
    </w:p>
    <w:p w14:paraId="70D75FC1" w14:textId="77777777" w:rsidR="008316F7" w:rsidRDefault="008316F7" w:rsidP="006B0503">
      <w:pPr>
        <w:rPr>
          <w:b/>
          <w:bCs/>
          <w:color w:val="70AD47" w:themeColor="accent6"/>
          <w:sz w:val="24"/>
          <w:szCs w:val="24"/>
        </w:rPr>
      </w:pPr>
    </w:p>
    <w:p w14:paraId="11815240" w14:textId="77777777" w:rsidR="006B0503" w:rsidRPr="00EF2A68" w:rsidRDefault="006B0503" w:rsidP="006B0503">
      <w:pPr>
        <w:rPr>
          <w:color w:val="70AD47" w:themeColor="accent6"/>
        </w:rPr>
      </w:pPr>
      <w:r w:rsidRPr="00EF2A68">
        <w:rPr>
          <w:b/>
          <w:bCs/>
          <w:color w:val="70AD47" w:themeColor="accent6"/>
          <w:sz w:val="24"/>
          <w:szCs w:val="24"/>
        </w:rPr>
        <w:t>Renewal process</w:t>
      </w:r>
    </w:p>
    <w:p w14:paraId="293D1148" w14:textId="77777777" w:rsidR="006B0503" w:rsidRPr="00EF2A68" w:rsidRDefault="006B0503" w:rsidP="006B0503">
      <w:pPr>
        <w:rPr>
          <w:color w:val="70AD47" w:themeColor="accent6"/>
        </w:rPr>
      </w:pPr>
    </w:p>
    <w:p w14:paraId="26CCBB31" w14:textId="77777777" w:rsidR="00F07DD4" w:rsidRPr="00EF2A68" w:rsidRDefault="00F07DD4" w:rsidP="00F07DD4">
      <w:pPr>
        <w:rPr>
          <w:bCs/>
          <w:color w:val="70AD47" w:themeColor="accent6"/>
        </w:rPr>
      </w:pPr>
      <w:r w:rsidRPr="00EF2A68">
        <w:rPr>
          <w:bCs/>
          <w:color w:val="70AD47" w:themeColor="accent6"/>
        </w:rPr>
        <w:t xml:space="preserve">This is a reminder that your Working with Children Check (WWCC) is due to expire on ___________. </w:t>
      </w:r>
    </w:p>
    <w:p w14:paraId="17361DF2" w14:textId="77777777" w:rsidR="00F07DD4" w:rsidRPr="00EF2A68" w:rsidRDefault="00F07DD4" w:rsidP="006B0503">
      <w:pPr>
        <w:rPr>
          <w:color w:val="70AD47" w:themeColor="accent6"/>
        </w:rPr>
      </w:pPr>
    </w:p>
    <w:p w14:paraId="122789E9" w14:textId="77777777" w:rsidR="006B0503" w:rsidRPr="00EF2A68" w:rsidRDefault="006B0503" w:rsidP="006B0503">
      <w:pPr>
        <w:rPr>
          <w:b/>
          <w:bCs/>
          <w:color w:val="70AD47" w:themeColor="accent6"/>
        </w:rPr>
      </w:pPr>
      <w:r w:rsidRPr="00EF2A68">
        <w:rPr>
          <w:color w:val="70AD47" w:themeColor="accent6"/>
        </w:rPr>
        <w:lastRenderedPageBreak/>
        <w:t xml:space="preserve">As soon as you complete the online renewal process, a receipt will be issued. This receipt will enable you to meet the requirements of the legislation and enable you to continue to engage in ministry with children and young people, until your WWCC is processed. </w:t>
      </w:r>
    </w:p>
    <w:p w14:paraId="11E25D94" w14:textId="77777777" w:rsidR="006B0503" w:rsidRPr="00EF2A68" w:rsidRDefault="006B0503" w:rsidP="006B0503">
      <w:pPr>
        <w:rPr>
          <w:color w:val="70AD47" w:themeColor="accent6"/>
        </w:rPr>
      </w:pPr>
    </w:p>
    <w:p w14:paraId="342CB781" w14:textId="77777777" w:rsidR="006B0503" w:rsidRPr="00EF2A68" w:rsidRDefault="006B0503" w:rsidP="006B0503">
      <w:pPr>
        <w:rPr>
          <w:color w:val="70AD47" w:themeColor="accent6"/>
        </w:rPr>
      </w:pPr>
      <w:r w:rsidRPr="00EF2A68">
        <w:rPr>
          <w:color w:val="70AD47" w:themeColor="accent6"/>
        </w:rPr>
        <w:t>Renewal</w:t>
      </w:r>
      <w:r w:rsidR="00F07DD4" w:rsidRPr="00EF2A68">
        <w:rPr>
          <w:color w:val="70AD47" w:themeColor="accent6"/>
        </w:rPr>
        <w:t>s are processed entirely online, please click on the link below:</w:t>
      </w:r>
    </w:p>
    <w:p w14:paraId="3288A74E" w14:textId="77777777" w:rsidR="00F07DD4" w:rsidRDefault="00A60326" w:rsidP="006B0503">
      <w:pPr>
        <w:rPr>
          <w:color w:val="000000"/>
        </w:rPr>
      </w:pPr>
      <w:hyperlink r:id="rId11" w:history="1">
        <w:r w:rsidR="00F07DD4" w:rsidRPr="00EF2A68">
          <w:rPr>
            <w:rStyle w:val="Hyperlink"/>
            <w:color w:val="70AD47" w:themeColor="accent6"/>
          </w:rPr>
          <w:t>https://www.workingwithchildren.vic.gov.au/individuals/current-cardholders/renew-my-card?utm_expid=.uSWE56ygTx61PXos6XWm4A.0&amp;utm_referrer=https%3A%2F%2Fwww.workingwithchildren.vic.gov.au%2F</w:t>
        </w:r>
      </w:hyperlink>
    </w:p>
    <w:p w14:paraId="3F873434" w14:textId="77777777" w:rsidR="00F07DD4" w:rsidRDefault="00F07DD4" w:rsidP="006B0503">
      <w:pPr>
        <w:rPr>
          <w:color w:val="000000"/>
        </w:rPr>
      </w:pPr>
    </w:p>
    <w:p w14:paraId="40EA72B3" w14:textId="77777777" w:rsidR="00F07DD4" w:rsidRDefault="00F07DD4" w:rsidP="006B0503">
      <w:pPr>
        <w:rPr>
          <w:color w:val="000000"/>
        </w:rPr>
      </w:pPr>
    </w:p>
    <w:p w14:paraId="7D3F25A0" w14:textId="77777777" w:rsidR="00F07DD4" w:rsidRPr="00F07DD4" w:rsidRDefault="00F07DD4" w:rsidP="00F07DD4">
      <w:pPr>
        <w:rPr>
          <w:bCs/>
        </w:rPr>
      </w:pPr>
      <w:r w:rsidRPr="00F07DD4">
        <w:rPr>
          <w:bCs/>
        </w:rPr>
        <w:t xml:space="preserve">Your cooperation to address this matter immediately would be greatly appreciated. </w:t>
      </w:r>
    </w:p>
    <w:p w14:paraId="7A935AD7" w14:textId="77777777" w:rsidR="00F07DD4" w:rsidRDefault="00F07DD4" w:rsidP="00F07DD4"/>
    <w:p w14:paraId="0210E3B8" w14:textId="77777777" w:rsidR="00F07DD4" w:rsidRDefault="00F07DD4" w:rsidP="006B0503">
      <w:pPr>
        <w:rPr>
          <w:color w:val="000000"/>
        </w:rPr>
      </w:pPr>
    </w:p>
    <w:p w14:paraId="5CFCB5D3" w14:textId="77777777" w:rsidR="00F07DD4" w:rsidRDefault="00F07DD4" w:rsidP="006B0503">
      <w:pPr>
        <w:rPr>
          <w:color w:val="000000"/>
        </w:rPr>
      </w:pPr>
    </w:p>
    <w:p w14:paraId="65D85165" w14:textId="77777777" w:rsidR="006B0503" w:rsidRDefault="006B0503" w:rsidP="006B0503">
      <w:pPr>
        <w:rPr>
          <w:color w:val="000000"/>
        </w:rPr>
      </w:pPr>
      <w:r>
        <w:rPr>
          <w:color w:val="000000"/>
        </w:rPr>
        <w:t xml:space="preserve">If you have not logged in to the site before, register for ‘MyCheck’ using your email address, and create your own password. Then login and select ‘Renew my Check’. </w:t>
      </w:r>
    </w:p>
    <w:p w14:paraId="36B77632" w14:textId="77777777" w:rsidR="006B0503" w:rsidRDefault="006B0503" w:rsidP="006B0503">
      <w:pPr>
        <w:rPr>
          <w:color w:val="000000"/>
        </w:rPr>
      </w:pPr>
    </w:p>
    <w:p w14:paraId="373E2239" w14:textId="77777777" w:rsidR="006B0503" w:rsidRDefault="006B0503" w:rsidP="006B0503">
      <w:pPr>
        <w:rPr>
          <w:b/>
          <w:bCs/>
          <w:color w:val="000000"/>
          <w:sz w:val="24"/>
          <w:szCs w:val="24"/>
        </w:rPr>
      </w:pPr>
      <w:r>
        <w:rPr>
          <w:b/>
          <w:bCs/>
          <w:color w:val="000000"/>
          <w:sz w:val="24"/>
          <w:szCs w:val="24"/>
        </w:rPr>
        <w:t xml:space="preserve">Update your profile </w:t>
      </w:r>
    </w:p>
    <w:p w14:paraId="65B3B82D" w14:textId="77777777" w:rsidR="006B0503" w:rsidRDefault="006B0503" w:rsidP="006B0503">
      <w:pPr>
        <w:rPr>
          <w:color w:val="000000"/>
        </w:rPr>
      </w:pPr>
    </w:p>
    <w:p w14:paraId="3AAD7D86" w14:textId="77777777" w:rsidR="006B0503" w:rsidRDefault="006B0503" w:rsidP="006B0503">
      <w:pPr>
        <w:rPr>
          <w:color w:val="000000"/>
        </w:rPr>
      </w:pPr>
      <w:r>
        <w:rPr>
          <w:color w:val="000000"/>
        </w:rPr>
        <w:t>When renewing, please check that the “Archdiocese of Melbourne” is recorded as one of the organisations for which you undertake ministry. This will ensure the WWCC protocols are met, and the Vicar General’s office receives a copy of your renewal.</w:t>
      </w:r>
    </w:p>
    <w:p w14:paraId="2CB55C17" w14:textId="77777777" w:rsidR="006B0503" w:rsidRDefault="006B0503" w:rsidP="006B0503">
      <w:pPr>
        <w:rPr>
          <w:color w:val="000000"/>
        </w:rPr>
      </w:pPr>
    </w:p>
    <w:p w14:paraId="449AB319" w14:textId="77777777" w:rsidR="006B0503" w:rsidRDefault="006B0503" w:rsidP="006B0503">
      <w:pPr>
        <w:rPr>
          <w:color w:val="000000"/>
        </w:rPr>
      </w:pPr>
      <w:r>
        <w:rPr>
          <w:color w:val="000000"/>
        </w:rPr>
        <w:t xml:space="preserve">To do this, after logging in see the </w:t>
      </w:r>
      <w:r>
        <w:rPr>
          <w:b/>
          <w:bCs/>
          <w:color w:val="000000"/>
          <w:sz w:val="24"/>
          <w:szCs w:val="24"/>
        </w:rPr>
        <w:t>MyCheck menu</w:t>
      </w:r>
      <w:r>
        <w:rPr>
          <w:color w:val="000000"/>
        </w:rPr>
        <w:t xml:space="preserve"> on the left and choose </w:t>
      </w:r>
      <w:r>
        <w:rPr>
          <w:b/>
          <w:bCs/>
          <w:color w:val="000000"/>
          <w:sz w:val="24"/>
          <w:szCs w:val="24"/>
          <w:u w:val="single"/>
        </w:rPr>
        <w:t>Change my details</w:t>
      </w:r>
      <w:r>
        <w:rPr>
          <w:color w:val="000000"/>
        </w:rPr>
        <w:t xml:space="preserve">. Scroll down to ‘Organisation details’ to </w:t>
      </w:r>
      <w:r>
        <w:rPr>
          <w:b/>
          <w:bCs/>
          <w:color w:val="000000"/>
          <w:sz w:val="24"/>
          <w:szCs w:val="24"/>
          <w:u w:val="single"/>
        </w:rPr>
        <w:t>Add organisation</w:t>
      </w:r>
      <w:r>
        <w:rPr>
          <w:b/>
          <w:bCs/>
          <w:color w:val="000000"/>
          <w:u w:val="single"/>
        </w:rPr>
        <w:t>:</w:t>
      </w:r>
      <w:r>
        <w:rPr>
          <w:b/>
          <w:bCs/>
          <w:i/>
          <w:iCs/>
          <w:color w:val="000000"/>
        </w:rPr>
        <w:t xml:space="preserve"> </w:t>
      </w:r>
      <w:r>
        <w:rPr>
          <w:i/>
          <w:iCs/>
          <w:color w:val="000000"/>
        </w:rPr>
        <w:t xml:space="preserve">Note, the old address may need to be deleted, then add. </w:t>
      </w:r>
    </w:p>
    <w:p w14:paraId="7DD5B0A0" w14:textId="77777777" w:rsidR="006B0503" w:rsidRDefault="006B0503" w:rsidP="006B0503">
      <w:pPr>
        <w:rPr>
          <w:color w:val="000000"/>
        </w:rPr>
      </w:pPr>
    </w:p>
    <w:p w14:paraId="09E5F592" w14:textId="77777777" w:rsidR="006B0503" w:rsidRDefault="006B0503" w:rsidP="006B0503">
      <w:pPr>
        <w:rPr>
          <w:color w:val="000000"/>
        </w:rPr>
      </w:pPr>
      <w:r>
        <w:rPr>
          <w:color w:val="000000"/>
        </w:rPr>
        <w:t>Catholic Archdiocese of Melbourne</w:t>
      </w:r>
    </w:p>
    <w:p w14:paraId="560A96DD" w14:textId="7287EBF3" w:rsidR="006B0503" w:rsidRDefault="006B0503" w:rsidP="006B0503">
      <w:pPr>
        <w:rPr>
          <w:color w:val="000000"/>
        </w:rPr>
      </w:pPr>
      <w:r>
        <w:rPr>
          <w:color w:val="000000"/>
        </w:rPr>
        <w:t>S</w:t>
      </w:r>
      <w:r w:rsidR="00A60326">
        <w:rPr>
          <w:color w:val="000000"/>
        </w:rPr>
        <w:t>afeguarding Unit</w:t>
      </w:r>
    </w:p>
    <w:p w14:paraId="6F4A784B" w14:textId="77777777" w:rsidR="006B0503" w:rsidRDefault="006B0503" w:rsidP="006B0503">
      <w:pPr>
        <w:rPr>
          <w:color w:val="000000"/>
        </w:rPr>
      </w:pPr>
      <w:r>
        <w:t>PO Box 146</w:t>
      </w:r>
    </w:p>
    <w:p w14:paraId="16F5D78D" w14:textId="77777777" w:rsidR="006B0503" w:rsidRDefault="006B0503" w:rsidP="006B0503">
      <w:pPr>
        <w:rPr>
          <w:color w:val="000000"/>
        </w:rPr>
      </w:pPr>
      <w:r>
        <w:rPr>
          <w:color w:val="000000"/>
        </w:rPr>
        <w:t xml:space="preserve">East Melbourne Vic 8002 </w:t>
      </w:r>
    </w:p>
    <w:p w14:paraId="705AEAE6" w14:textId="77777777" w:rsidR="006B0503" w:rsidRDefault="006B0503" w:rsidP="006B0503">
      <w:pPr>
        <w:rPr>
          <w:color w:val="000000"/>
        </w:rPr>
      </w:pPr>
      <w:r>
        <w:rPr>
          <w:color w:val="000000"/>
        </w:rPr>
        <w:t>(Phone 9926 5630)</w:t>
      </w:r>
    </w:p>
    <w:p w14:paraId="6AF27FF9" w14:textId="77777777" w:rsidR="006B0503" w:rsidRDefault="006B0503" w:rsidP="006B0503">
      <w:pPr>
        <w:rPr>
          <w:color w:val="000000"/>
        </w:rPr>
      </w:pPr>
    </w:p>
    <w:p w14:paraId="74246E90" w14:textId="77777777" w:rsidR="006B0503" w:rsidRDefault="006B0503" w:rsidP="006B0503">
      <w:pPr>
        <w:rPr>
          <w:color w:val="000000"/>
          <w:u w:val="single"/>
        </w:rPr>
      </w:pPr>
      <w:r>
        <w:rPr>
          <w:color w:val="000000"/>
        </w:rPr>
        <w:t xml:space="preserve">Click </w:t>
      </w:r>
      <w:r>
        <w:rPr>
          <w:b/>
          <w:bCs/>
          <w:color w:val="000000"/>
          <w:sz w:val="24"/>
          <w:szCs w:val="24"/>
          <w:u w:val="single"/>
        </w:rPr>
        <w:t>update</w:t>
      </w:r>
      <w:r>
        <w:rPr>
          <w:color w:val="000000"/>
        </w:rPr>
        <w:t xml:space="preserve"> then scroll to the bottom of the screen and check the box to declare that the information is correct. </w:t>
      </w:r>
      <w:r>
        <w:t>Then click</w:t>
      </w:r>
      <w:r>
        <w:rPr>
          <w:b/>
          <w:bCs/>
        </w:rPr>
        <w:t xml:space="preserve"> </w:t>
      </w:r>
      <w:r>
        <w:rPr>
          <w:b/>
          <w:bCs/>
          <w:color w:val="000000"/>
          <w:u w:val="single"/>
        </w:rPr>
        <w:t>Submit</w:t>
      </w:r>
    </w:p>
    <w:p w14:paraId="34B274F0" w14:textId="77777777" w:rsidR="006B0503" w:rsidRDefault="006B0503" w:rsidP="006B0503">
      <w:pPr>
        <w:ind w:left="12240" w:firstLine="720"/>
        <w:rPr>
          <w:color w:val="000000"/>
          <w:sz w:val="24"/>
          <w:szCs w:val="24"/>
        </w:rPr>
      </w:pPr>
    </w:p>
    <w:p w14:paraId="3D3CE0F2" w14:textId="77777777" w:rsidR="006B0503" w:rsidRDefault="006B0503" w:rsidP="006B0503">
      <w:pPr>
        <w:rPr>
          <w:b/>
          <w:bCs/>
          <w:color w:val="000000"/>
          <w:sz w:val="25"/>
          <w:szCs w:val="25"/>
        </w:rPr>
      </w:pPr>
      <w:r>
        <w:rPr>
          <w:b/>
          <w:bCs/>
          <w:color w:val="000000"/>
          <w:sz w:val="25"/>
          <w:szCs w:val="25"/>
        </w:rPr>
        <w:t>Helpline</w:t>
      </w:r>
    </w:p>
    <w:p w14:paraId="638E81DF" w14:textId="77777777" w:rsidR="006B0503" w:rsidRDefault="006B0503" w:rsidP="006B0503">
      <w:pPr>
        <w:rPr>
          <w:color w:val="000000"/>
        </w:rPr>
      </w:pPr>
      <w:r>
        <w:rPr>
          <w:color w:val="000000"/>
        </w:rPr>
        <w:t>Should you require assistance renewing, the Department of Justice has a helpline from 8:30am – 5:00pm on 1300 652 879.</w:t>
      </w:r>
    </w:p>
    <w:p w14:paraId="6D193FAB" w14:textId="77777777" w:rsidR="006B0503" w:rsidRDefault="006B0503" w:rsidP="006B0503">
      <w:pPr>
        <w:rPr>
          <w:color w:val="000000"/>
        </w:rPr>
      </w:pPr>
    </w:p>
    <w:p w14:paraId="7CAC8664" w14:textId="77777777" w:rsidR="006B0503" w:rsidRDefault="006B0503" w:rsidP="006B0503">
      <w:r>
        <w:t>Please do not hesitate to contact me if you have any enquiries or require any further assistance.</w:t>
      </w:r>
    </w:p>
    <w:p w14:paraId="01ACB387" w14:textId="77777777" w:rsidR="006B0503" w:rsidRDefault="006B0503" w:rsidP="006B0503"/>
    <w:p w14:paraId="596FE5A2" w14:textId="77777777" w:rsidR="006B0503" w:rsidRDefault="006B0503" w:rsidP="006B0503"/>
    <w:p w14:paraId="34C95C69" w14:textId="77777777" w:rsidR="006B0503" w:rsidRDefault="006B0503" w:rsidP="006B0503"/>
    <w:p w14:paraId="2BEAE97C" w14:textId="77777777" w:rsidR="006B0503" w:rsidRDefault="006B0503" w:rsidP="006B0503">
      <w:r>
        <w:t>Thank you for your urgent attention to this matter.</w:t>
      </w:r>
    </w:p>
    <w:p w14:paraId="6E0BFC81" w14:textId="77777777" w:rsidR="006B0503" w:rsidRDefault="006B0503" w:rsidP="006B0503"/>
    <w:p w14:paraId="5CE2E57C" w14:textId="77777777" w:rsidR="006B0503" w:rsidRDefault="006B0503" w:rsidP="006B0503"/>
    <w:p w14:paraId="078AB35F" w14:textId="77777777" w:rsidR="002802D4" w:rsidRDefault="002802D4" w:rsidP="002802D4">
      <w:pPr>
        <w:jc w:val="both"/>
        <w:rPr>
          <w:rFonts w:asciiTheme="minorHAnsi" w:hAnsiTheme="minorHAnsi"/>
        </w:rPr>
      </w:pPr>
    </w:p>
    <w:p w14:paraId="6F0FF782" w14:textId="77777777" w:rsidR="002802D4" w:rsidRDefault="002802D4" w:rsidP="002802D4">
      <w:pPr>
        <w:jc w:val="both"/>
        <w:rPr>
          <w:rFonts w:asciiTheme="minorHAnsi" w:hAnsiTheme="minorHAnsi"/>
        </w:rPr>
      </w:pPr>
    </w:p>
    <w:p w14:paraId="529738AD" w14:textId="77777777" w:rsidR="002802D4" w:rsidRDefault="002802D4" w:rsidP="002802D4">
      <w:pPr>
        <w:jc w:val="both"/>
        <w:rPr>
          <w:rFonts w:asciiTheme="minorHAnsi" w:hAnsiTheme="minorHAnsi"/>
        </w:rPr>
      </w:pPr>
    </w:p>
    <w:p w14:paraId="0E6627D5" w14:textId="77777777" w:rsidR="002802D4" w:rsidRPr="00725380" w:rsidRDefault="002802D4" w:rsidP="002802D4">
      <w:pPr>
        <w:jc w:val="both"/>
        <w:rPr>
          <w:rFonts w:asciiTheme="minorHAnsi" w:hAnsiTheme="minorHAnsi"/>
        </w:rPr>
      </w:pPr>
    </w:p>
    <w:p w14:paraId="0012C7D6" w14:textId="77777777" w:rsidR="002802D4" w:rsidRPr="00725380" w:rsidRDefault="002802D4" w:rsidP="002802D4">
      <w:pPr>
        <w:jc w:val="both"/>
        <w:rPr>
          <w:rFonts w:asciiTheme="minorHAnsi" w:hAnsiTheme="minorHAnsi"/>
        </w:rPr>
      </w:pPr>
    </w:p>
    <w:p w14:paraId="6B890BB8" w14:textId="77777777" w:rsidR="002802D4" w:rsidRPr="00725380" w:rsidRDefault="002802D4" w:rsidP="002802D4">
      <w:pPr>
        <w:pStyle w:val="Resourcesheading"/>
        <w:pBdr>
          <w:left w:val="none" w:sz="0" w:space="0" w:color="auto"/>
        </w:pBdr>
        <w:spacing w:before="0" w:after="40"/>
        <w:ind w:left="0"/>
        <w:jc w:val="both"/>
        <w:rPr>
          <w:rFonts w:asciiTheme="minorHAnsi" w:hAnsiTheme="minorHAnsi"/>
          <w:color w:val="00B0F0"/>
          <w:sz w:val="22"/>
        </w:rPr>
      </w:pPr>
      <w:r w:rsidRPr="00725380">
        <w:rPr>
          <w:rFonts w:asciiTheme="minorHAnsi" w:hAnsiTheme="minorHAnsi"/>
          <w:color w:val="00B0F0"/>
          <w:sz w:val="22"/>
        </w:rPr>
        <w:t>further information</w:t>
      </w:r>
    </w:p>
    <w:p w14:paraId="03938DC8" w14:textId="77777777" w:rsidR="002802D4" w:rsidRPr="00725380" w:rsidRDefault="002802D4" w:rsidP="002802D4">
      <w:pPr>
        <w:pStyle w:val="Resourcestextbulletlist"/>
        <w:numPr>
          <w:ilvl w:val="0"/>
          <w:numId w:val="0"/>
        </w:numPr>
        <w:pBdr>
          <w:left w:val="none" w:sz="0" w:space="0" w:color="auto"/>
        </w:pBdr>
        <w:spacing w:before="0" w:after="0"/>
        <w:rPr>
          <w:rStyle w:val="Hyperlink"/>
          <w:sz w:val="22"/>
        </w:rPr>
      </w:pPr>
      <w:r w:rsidRPr="00725380">
        <w:rPr>
          <w:sz w:val="22"/>
        </w:rPr>
        <w:t xml:space="preserve">WWCC website – Apply for a Check: </w:t>
      </w:r>
      <w:hyperlink r:id="rId12" w:anchor="Complete_online_application" w:history="1">
        <w:r w:rsidRPr="00725380">
          <w:rPr>
            <w:rStyle w:val="Hyperlink"/>
            <w:sz w:val="22"/>
          </w:rPr>
          <w:t>https://www.workingwithchildren.vic.gov.au/individuals/applicants/how-to-apply#Complete_online_application</w:t>
        </w:r>
      </w:hyperlink>
    </w:p>
    <w:p w14:paraId="4EB2DD30" w14:textId="77777777" w:rsidR="002802D4" w:rsidRPr="00725380" w:rsidRDefault="002802D4" w:rsidP="002802D4">
      <w:pPr>
        <w:pStyle w:val="Resourcestextbulletlist"/>
        <w:numPr>
          <w:ilvl w:val="0"/>
          <w:numId w:val="0"/>
        </w:numPr>
        <w:pBdr>
          <w:left w:val="none" w:sz="0" w:space="0" w:color="auto"/>
        </w:pBdr>
        <w:spacing w:before="0" w:after="0"/>
        <w:ind w:left="462" w:hanging="360"/>
        <w:rPr>
          <w:sz w:val="22"/>
        </w:rPr>
      </w:pPr>
    </w:p>
    <w:p w14:paraId="3EDC68BB" w14:textId="77777777" w:rsidR="002802D4" w:rsidRPr="00725380" w:rsidRDefault="002802D4" w:rsidP="002802D4">
      <w:pPr>
        <w:jc w:val="both"/>
        <w:rPr>
          <w:rFonts w:asciiTheme="minorHAnsi" w:hAnsiTheme="minorHAnsi"/>
        </w:rPr>
      </w:pPr>
      <w:r w:rsidRPr="00725380">
        <w:rPr>
          <w:rFonts w:asciiTheme="minorHAnsi" w:hAnsiTheme="minorHAnsi"/>
        </w:rPr>
        <w:t>Most people can work once their application has been lodged and a determination is pending. Only certain persons are not permitted to work with children by law while their application is being processed. These include persons who:</w:t>
      </w:r>
    </w:p>
    <w:p w14:paraId="28AAB629" w14:textId="77777777" w:rsidR="002802D4" w:rsidRPr="00725380" w:rsidRDefault="002802D4" w:rsidP="002802D4">
      <w:pPr>
        <w:pStyle w:val="ListParagraph"/>
        <w:numPr>
          <w:ilvl w:val="0"/>
          <w:numId w:val="3"/>
        </w:numPr>
        <w:spacing w:line="288" w:lineRule="auto"/>
        <w:jc w:val="both"/>
        <w:rPr>
          <w:rFonts w:asciiTheme="minorHAnsi" w:hAnsiTheme="minorHAnsi"/>
        </w:rPr>
      </w:pPr>
      <w:r w:rsidRPr="00725380">
        <w:rPr>
          <w:rFonts w:asciiTheme="minorHAnsi" w:hAnsiTheme="minorHAnsi"/>
        </w:rPr>
        <w:t xml:space="preserve">have been charged with, convicted of, or found guilty of a sexual, violent or drug offence listed in sch 3 cl 2 of the </w:t>
      </w:r>
      <w:r w:rsidRPr="00725380">
        <w:rPr>
          <w:rFonts w:asciiTheme="minorHAnsi" w:hAnsiTheme="minorHAnsi"/>
          <w:i/>
        </w:rPr>
        <w:t>Working with Children Act 2005</w:t>
      </w:r>
      <w:r w:rsidRPr="00725380">
        <w:rPr>
          <w:rFonts w:asciiTheme="minorHAnsi" w:hAnsiTheme="minorHAnsi"/>
        </w:rPr>
        <w:t xml:space="preserve"> (Vic)</w:t>
      </w:r>
    </w:p>
    <w:p w14:paraId="381B0FC6" w14:textId="77777777" w:rsidR="002802D4" w:rsidRPr="00725380" w:rsidRDefault="002802D4" w:rsidP="002802D4">
      <w:pPr>
        <w:pStyle w:val="ListParagraph"/>
        <w:numPr>
          <w:ilvl w:val="0"/>
          <w:numId w:val="3"/>
        </w:numPr>
        <w:spacing w:line="288" w:lineRule="auto"/>
        <w:jc w:val="both"/>
        <w:rPr>
          <w:rFonts w:asciiTheme="minorHAnsi" w:hAnsiTheme="minorHAnsi"/>
        </w:rPr>
      </w:pPr>
      <w:r w:rsidRPr="00725380">
        <w:rPr>
          <w:rFonts w:asciiTheme="minorHAnsi" w:hAnsiTheme="minorHAnsi"/>
        </w:rPr>
        <w:t>have been given a Negative Notice in the past</w:t>
      </w:r>
    </w:p>
    <w:p w14:paraId="0138E059" w14:textId="77777777" w:rsidR="002802D4" w:rsidRPr="00725380" w:rsidRDefault="002802D4" w:rsidP="002802D4">
      <w:pPr>
        <w:pStyle w:val="ListParagraph"/>
        <w:numPr>
          <w:ilvl w:val="0"/>
          <w:numId w:val="3"/>
        </w:numPr>
        <w:spacing w:line="288" w:lineRule="auto"/>
        <w:jc w:val="both"/>
        <w:rPr>
          <w:rFonts w:asciiTheme="minorHAnsi" w:hAnsiTheme="minorHAnsi"/>
        </w:rPr>
      </w:pPr>
      <w:r w:rsidRPr="00725380">
        <w:rPr>
          <w:rFonts w:asciiTheme="minorHAnsi" w:hAnsiTheme="minorHAnsi"/>
        </w:rPr>
        <w:t>intend to supervise a child under the age of 15 in employment under the </w:t>
      </w:r>
      <w:r w:rsidRPr="00725380">
        <w:rPr>
          <w:rFonts w:asciiTheme="minorHAnsi" w:hAnsiTheme="minorHAnsi"/>
          <w:i/>
        </w:rPr>
        <w:t>Child Employment Act 2003</w:t>
      </w:r>
      <w:r w:rsidRPr="00725380">
        <w:rPr>
          <w:rFonts w:asciiTheme="minorHAnsi" w:hAnsiTheme="minorHAnsi"/>
        </w:rPr>
        <w:t xml:space="preserve"> (Vic) </w:t>
      </w:r>
    </w:p>
    <w:p w14:paraId="7E035965" w14:textId="77777777" w:rsidR="002802D4" w:rsidRPr="00725380" w:rsidRDefault="002802D4" w:rsidP="002802D4">
      <w:pPr>
        <w:pStyle w:val="ListParagraph"/>
        <w:numPr>
          <w:ilvl w:val="0"/>
          <w:numId w:val="3"/>
        </w:numPr>
        <w:spacing w:line="288" w:lineRule="auto"/>
        <w:jc w:val="both"/>
        <w:rPr>
          <w:rFonts w:asciiTheme="minorHAnsi" w:hAnsiTheme="minorHAnsi"/>
        </w:rPr>
      </w:pPr>
      <w:r w:rsidRPr="00725380">
        <w:rPr>
          <w:rFonts w:asciiTheme="minorHAnsi" w:hAnsiTheme="minorHAnsi"/>
        </w:rPr>
        <w:t>intend to work in a service regulated by the </w:t>
      </w:r>
      <w:r w:rsidRPr="00725380">
        <w:rPr>
          <w:rFonts w:asciiTheme="minorHAnsi" w:hAnsiTheme="minorHAnsi"/>
          <w:i/>
        </w:rPr>
        <w:t>Children’s Services Act 1996</w:t>
      </w:r>
      <w:r w:rsidRPr="00725380">
        <w:rPr>
          <w:rFonts w:asciiTheme="minorHAnsi" w:hAnsiTheme="minorHAnsi"/>
        </w:rPr>
        <w:t> (Vic) or in an education and care service under the </w:t>
      </w:r>
      <w:r w:rsidRPr="00725380">
        <w:rPr>
          <w:rFonts w:asciiTheme="minorHAnsi" w:hAnsiTheme="minorHAnsi"/>
          <w:i/>
        </w:rPr>
        <w:t>Education and Care Services National Law Act 2010</w:t>
      </w:r>
      <w:r w:rsidRPr="00725380">
        <w:rPr>
          <w:rFonts w:asciiTheme="minorHAnsi" w:hAnsiTheme="minorHAnsi"/>
        </w:rPr>
        <w:t xml:space="preserve"> (Vic)</w:t>
      </w:r>
    </w:p>
    <w:p w14:paraId="61897831" w14:textId="77777777" w:rsidR="002802D4" w:rsidRPr="00725380" w:rsidRDefault="002802D4" w:rsidP="002802D4">
      <w:pPr>
        <w:pStyle w:val="ListParagraph"/>
        <w:numPr>
          <w:ilvl w:val="0"/>
          <w:numId w:val="3"/>
        </w:numPr>
        <w:spacing w:line="288" w:lineRule="auto"/>
        <w:jc w:val="both"/>
        <w:rPr>
          <w:rFonts w:asciiTheme="minorHAnsi" w:hAnsiTheme="minorHAnsi"/>
        </w:rPr>
      </w:pPr>
      <w:r w:rsidRPr="00725380">
        <w:rPr>
          <w:rFonts w:asciiTheme="minorHAnsi" w:hAnsiTheme="minorHAnsi"/>
        </w:rPr>
        <w:t>are subject to orders or reporting obligations under the:</w:t>
      </w:r>
    </w:p>
    <w:p w14:paraId="71D4E8F5" w14:textId="77777777" w:rsidR="002802D4" w:rsidRPr="00725380" w:rsidRDefault="002802D4" w:rsidP="002802D4">
      <w:pPr>
        <w:pStyle w:val="ListParagraph"/>
        <w:numPr>
          <w:ilvl w:val="4"/>
          <w:numId w:val="4"/>
        </w:numPr>
        <w:spacing w:line="288" w:lineRule="auto"/>
        <w:ind w:left="851" w:hanging="425"/>
        <w:jc w:val="both"/>
        <w:rPr>
          <w:rFonts w:asciiTheme="minorHAnsi" w:hAnsiTheme="minorHAnsi"/>
        </w:rPr>
      </w:pPr>
      <w:r w:rsidRPr="00725380">
        <w:rPr>
          <w:rFonts w:asciiTheme="minorHAnsi" w:hAnsiTheme="minorHAnsi"/>
          <w:i/>
        </w:rPr>
        <w:t>Sex Offenders Registration Act 2004</w:t>
      </w:r>
      <w:r w:rsidRPr="00725380">
        <w:rPr>
          <w:rFonts w:asciiTheme="minorHAnsi" w:hAnsiTheme="minorHAnsi"/>
        </w:rPr>
        <w:t xml:space="preserve"> (Vic)</w:t>
      </w:r>
    </w:p>
    <w:p w14:paraId="0FF9F432" w14:textId="77777777" w:rsidR="002802D4" w:rsidRPr="00725380" w:rsidRDefault="002802D4" w:rsidP="002802D4">
      <w:pPr>
        <w:pStyle w:val="ListParagraph"/>
        <w:numPr>
          <w:ilvl w:val="4"/>
          <w:numId w:val="4"/>
        </w:numPr>
        <w:spacing w:line="288" w:lineRule="auto"/>
        <w:ind w:left="851" w:hanging="425"/>
        <w:jc w:val="both"/>
        <w:rPr>
          <w:rFonts w:asciiTheme="minorHAnsi" w:hAnsiTheme="minorHAnsi"/>
        </w:rPr>
      </w:pPr>
      <w:r w:rsidRPr="00725380">
        <w:rPr>
          <w:rFonts w:asciiTheme="minorHAnsi" w:hAnsiTheme="minorHAnsi"/>
          <w:i/>
        </w:rPr>
        <w:t>Serious Sex Offenders Monitoring Act 2005</w:t>
      </w:r>
      <w:r w:rsidRPr="00725380">
        <w:rPr>
          <w:rFonts w:asciiTheme="minorHAnsi" w:hAnsiTheme="minorHAnsi"/>
        </w:rPr>
        <w:t xml:space="preserve"> (Vic)</w:t>
      </w:r>
    </w:p>
    <w:p w14:paraId="0319D8F1" w14:textId="77777777" w:rsidR="002802D4" w:rsidRDefault="002802D4" w:rsidP="002802D4">
      <w:pPr>
        <w:pStyle w:val="ListParagraph"/>
        <w:numPr>
          <w:ilvl w:val="4"/>
          <w:numId w:val="4"/>
        </w:numPr>
        <w:spacing w:line="288" w:lineRule="auto"/>
        <w:ind w:left="851" w:hanging="425"/>
        <w:jc w:val="both"/>
        <w:rPr>
          <w:rFonts w:asciiTheme="minorHAnsi" w:hAnsiTheme="minorHAnsi"/>
        </w:rPr>
      </w:pPr>
      <w:r w:rsidRPr="00725380">
        <w:rPr>
          <w:rFonts w:asciiTheme="minorHAnsi" w:hAnsiTheme="minorHAnsi"/>
          <w:i/>
        </w:rPr>
        <w:t>Serious Sex Offenders (Detention and Supervision) Act 2009</w:t>
      </w:r>
      <w:r w:rsidRPr="00725380">
        <w:rPr>
          <w:rFonts w:asciiTheme="minorHAnsi" w:hAnsiTheme="minorHAnsi"/>
        </w:rPr>
        <w:t xml:space="preserve"> (Vic).</w:t>
      </w:r>
    </w:p>
    <w:p w14:paraId="11A44090" w14:textId="77777777" w:rsidR="002802D4" w:rsidRDefault="002802D4" w:rsidP="002802D4">
      <w:pPr>
        <w:pStyle w:val="Resourcestextbulletlist"/>
        <w:numPr>
          <w:ilvl w:val="0"/>
          <w:numId w:val="5"/>
        </w:numPr>
        <w:pBdr>
          <w:left w:val="none" w:sz="0" w:space="0" w:color="auto"/>
        </w:pBdr>
        <w:spacing w:before="0" w:after="0"/>
        <w:ind w:left="426" w:hanging="426"/>
        <w:rPr>
          <w:sz w:val="22"/>
        </w:rPr>
      </w:pPr>
      <w:r w:rsidRPr="00725380">
        <w:rPr>
          <w:sz w:val="22"/>
        </w:rPr>
        <w:t>Working with Children Check Website – FAQs:</w:t>
      </w:r>
    </w:p>
    <w:p w14:paraId="654D91D4" w14:textId="77777777" w:rsidR="002802D4" w:rsidRPr="00725380" w:rsidRDefault="00A60326" w:rsidP="002802D4">
      <w:pPr>
        <w:pStyle w:val="Resourcestextbulletlist"/>
        <w:numPr>
          <w:ilvl w:val="0"/>
          <w:numId w:val="0"/>
        </w:numPr>
        <w:pBdr>
          <w:left w:val="none" w:sz="0" w:space="0" w:color="auto"/>
        </w:pBdr>
        <w:spacing w:before="0" w:after="80"/>
        <w:ind w:left="426"/>
        <w:rPr>
          <w:sz w:val="22"/>
        </w:rPr>
      </w:pPr>
      <w:hyperlink r:id="rId13" w:history="1">
        <w:r w:rsidR="002802D4" w:rsidRPr="00725380">
          <w:rPr>
            <w:rStyle w:val="Hyperlink"/>
            <w:sz w:val="22"/>
          </w:rPr>
          <w:t>https://www.workingwithchildren.vic.gov.au/about-the-check/resources</w:t>
        </w:r>
      </w:hyperlink>
    </w:p>
    <w:p w14:paraId="6BE067BA" w14:textId="77777777" w:rsidR="002802D4" w:rsidRPr="00725380" w:rsidRDefault="002802D4" w:rsidP="002802D4">
      <w:pPr>
        <w:pStyle w:val="Resourcestextbulletlist"/>
        <w:numPr>
          <w:ilvl w:val="0"/>
          <w:numId w:val="5"/>
        </w:numPr>
        <w:pBdr>
          <w:left w:val="none" w:sz="0" w:space="0" w:color="auto"/>
        </w:pBdr>
        <w:spacing w:before="0" w:after="80"/>
        <w:ind w:left="426" w:hanging="426"/>
        <w:rPr>
          <w:sz w:val="22"/>
        </w:rPr>
      </w:pPr>
      <w:r w:rsidRPr="00725380">
        <w:rPr>
          <w:sz w:val="22"/>
        </w:rPr>
        <w:t xml:space="preserve">Working with Children Check information and translations for non-English speakers: </w:t>
      </w:r>
      <w:hyperlink r:id="rId14" w:history="1">
        <w:r w:rsidRPr="00725380">
          <w:rPr>
            <w:rStyle w:val="Hyperlink"/>
            <w:sz w:val="22"/>
          </w:rPr>
          <w:t>https://www.workingwithchildren.vic.gov.au/about-the-check/resources/general-information-guide-and-translations</w:t>
        </w:r>
      </w:hyperlink>
    </w:p>
    <w:p w14:paraId="1AF83220" w14:textId="77777777" w:rsidR="002802D4" w:rsidRPr="00725380" w:rsidRDefault="002802D4" w:rsidP="002802D4">
      <w:pPr>
        <w:pStyle w:val="Resourcestextbulletlist"/>
        <w:numPr>
          <w:ilvl w:val="0"/>
          <w:numId w:val="5"/>
        </w:numPr>
        <w:pBdr>
          <w:left w:val="none" w:sz="0" w:space="0" w:color="auto"/>
        </w:pBdr>
        <w:spacing w:before="0" w:after="80"/>
        <w:ind w:left="426" w:hanging="426"/>
        <w:rPr>
          <w:sz w:val="22"/>
        </w:rPr>
      </w:pPr>
      <w:r w:rsidRPr="00725380">
        <w:rPr>
          <w:sz w:val="22"/>
        </w:rPr>
        <w:t xml:space="preserve">Working with Child Check Ministers of religion information guide: </w:t>
      </w:r>
      <w:hyperlink r:id="rId15" w:history="1">
        <w:r w:rsidRPr="00725380">
          <w:rPr>
            <w:rStyle w:val="Hyperlink"/>
            <w:sz w:val="22"/>
          </w:rPr>
          <w:t>https://www.workingwithchildren.vic.gov.au/sites/default/files/embridge_cache/emshare/original/public/2019/02/4b/387709789/MoR%20nformation%20Guide%20.pdf</w:t>
        </w:r>
      </w:hyperlink>
    </w:p>
    <w:p w14:paraId="3EA7AA4D" w14:textId="77777777" w:rsidR="002802D4" w:rsidRPr="00725380" w:rsidRDefault="002802D4" w:rsidP="002802D4">
      <w:pPr>
        <w:pStyle w:val="Resourcestextbulletlist"/>
        <w:numPr>
          <w:ilvl w:val="0"/>
          <w:numId w:val="5"/>
        </w:numPr>
        <w:pBdr>
          <w:left w:val="none" w:sz="0" w:space="0" w:color="auto"/>
        </w:pBdr>
        <w:spacing w:before="0" w:after="0"/>
        <w:ind w:left="426" w:hanging="426"/>
        <w:rPr>
          <w:sz w:val="22"/>
        </w:rPr>
      </w:pPr>
      <w:r w:rsidRPr="00725380">
        <w:rPr>
          <w:sz w:val="22"/>
        </w:rPr>
        <w:t>Working with Children Check Victoria</w:t>
      </w:r>
    </w:p>
    <w:p w14:paraId="413D1A0C" w14:textId="77777777" w:rsidR="002802D4" w:rsidRPr="00725380" w:rsidRDefault="002802D4" w:rsidP="002802D4">
      <w:pPr>
        <w:pStyle w:val="Resourcestextbulletlist"/>
        <w:numPr>
          <w:ilvl w:val="0"/>
          <w:numId w:val="0"/>
        </w:numPr>
        <w:pBdr>
          <w:left w:val="none" w:sz="0" w:space="0" w:color="auto"/>
        </w:pBdr>
        <w:spacing w:before="0" w:after="0"/>
        <w:ind w:left="426"/>
        <w:rPr>
          <w:sz w:val="22"/>
        </w:rPr>
      </w:pPr>
      <w:r w:rsidRPr="00725380">
        <w:rPr>
          <w:sz w:val="22"/>
        </w:rPr>
        <w:t>1300 652 879</w:t>
      </w:r>
      <w:r w:rsidRPr="00725380">
        <w:rPr>
          <w:sz w:val="22"/>
        </w:rPr>
        <w:br/>
      </w:r>
    </w:p>
    <w:p w14:paraId="601D2289" w14:textId="77777777" w:rsidR="002802D4" w:rsidRPr="00725380" w:rsidRDefault="002802D4" w:rsidP="002802D4">
      <w:pPr>
        <w:jc w:val="both"/>
        <w:rPr>
          <w:rFonts w:asciiTheme="minorHAnsi" w:hAnsiTheme="minorHAnsi"/>
        </w:rPr>
      </w:pPr>
      <w:r w:rsidRPr="00725380">
        <w:rPr>
          <w:rFonts w:asciiTheme="minorHAnsi" w:hAnsiTheme="minorHAnsi"/>
        </w:rPr>
        <w:t>A volunteer check is only valid for volunteer work and is free. It is an offence to engage in paid child-related work with a volunteer check. An employee check is valid for both paid and volunteer work and a fee applies.</w:t>
      </w:r>
    </w:p>
    <w:p w14:paraId="58C2DC5A" w14:textId="77777777" w:rsidR="002802D4" w:rsidRDefault="002802D4" w:rsidP="002802D4">
      <w:pPr>
        <w:jc w:val="both"/>
        <w:rPr>
          <w:rFonts w:asciiTheme="minorHAnsi" w:hAnsiTheme="minorHAnsi"/>
        </w:rPr>
      </w:pPr>
    </w:p>
    <w:p w14:paraId="468C48D4" w14:textId="77777777" w:rsidR="002802D4" w:rsidRDefault="002802D4" w:rsidP="002802D4">
      <w:pPr>
        <w:jc w:val="both"/>
        <w:rPr>
          <w:rFonts w:asciiTheme="minorHAnsi" w:hAnsiTheme="minorHAnsi"/>
        </w:rPr>
      </w:pPr>
      <w:r w:rsidRPr="00725380">
        <w:rPr>
          <w:rFonts w:asciiTheme="minorHAnsi" w:hAnsiTheme="minorHAnsi"/>
        </w:rPr>
        <w:t>A WWCC is valid for 5 years. Members of the clergy, employees and volunteers are responsible for maintaining a valid and current WWCC.</w:t>
      </w:r>
    </w:p>
    <w:p w14:paraId="0ED2C895" w14:textId="77777777" w:rsidR="002802D4" w:rsidRPr="00725380" w:rsidRDefault="002802D4" w:rsidP="002802D4">
      <w:pPr>
        <w:jc w:val="both"/>
        <w:rPr>
          <w:rFonts w:asciiTheme="minorHAnsi" w:hAnsiTheme="minorHAnsi"/>
        </w:rPr>
      </w:pPr>
    </w:p>
    <w:tbl>
      <w:tblPr>
        <w:tblStyle w:val="TableGrid"/>
        <w:tblW w:w="0" w:type="auto"/>
        <w:tblLook w:val="04A0" w:firstRow="1" w:lastRow="0" w:firstColumn="1" w:lastColumn="0" w:noHBand="0" w:noVBand="1"/>
      </w:tblPr>
      <w:tblGrid>
        <w:gridCol w:w="9628"/>
      </w:tblGrid>
      <w:tr w:rsidR="002802D4" w:rsidRPr="00725380" w14:paraId="71BE1DFA" w14:textId="77777777" w:rsidTr="007849C9">
        <w:tc>
          <w:tcPr>
            <w:tcW w:w="13887" w:type="dxa"/>
          </w:tcPr>
          <w:p w14:paraId="4765AE41" w14:textId="77777777" w:rsidR="002802D4" w:rsidRPr="00725380" w:rsidRDefault="002802D4" w:rsidP="007849C9">
            <w:pPr>
              <w:jc w:val="both"/>
              <w:rPr>
                <w:rFonts w:asciiTheme="minorHAnsi" w:hAnsiTheme="minorHAnsi"/>
              </w:rPr>
            </w:pPr>
            <w:r w:rsidRPr="00725380">
              <w:rPr>
                <w:rFonts w:asciiTheme="minorHAnsi" w:hAnsiTheme="minorHAnsi"/>
              </w:rPr>
              <w:lastRenderedPageBreak/>
              <w:t>The Professional Standards Unit will coordinate WWCCs for CAM clergy and seminarians.</w:t>
            </w:r>
          </w:p>
          <w:p w14:paraId="22DAE14F" w14:textId="77777777" w:rsidR="002802D4" w:rsidRDefault="002802D4" w:rsidP="007849C9">
            <w:pPr>
              <w:rPr>
                <w:rFonts w:asciiTheme="minorHAnsi" w:hAnsiTheme="minorHAnsi"/>
              </w:rPr>
            </w:pPr>
          </w:p>
          <w:p w14:paraId="42026A8B" w14:textId="77777777" w:rsidR="002802D4" w:rsidRPr="00725380" w:rsidRDefault="002802D4" w:rsidP="007849C9">
            <w:pPr>
              <w:rPr>
                <w:rFonts w:asciiTheme="minorHAnsi" w:hAnsiTheme="minorHAnsi"/>
              </w:rPr>
            </w:pPr>
            <w:r w:rsidRPr="00725380">
              <w:rPr>
                <w:rFonts w:asciiTheme="minorHAnsi" w:hAnsiTheme="minorHAnsi"/>
              </w:rPr>
              <w:t xml:space="preserve">The Archbishop’s Office of Evangelisation will continue to coordinate WWCCs for applicants for accreditation as lay ecclesial ministers. </w:t>
            </w:r>
          </w:p>
        </w:tc>
      </w:tr>
    </w:tbl>
    <w:p w14:paraId="2590E49A" w14:textId="77777777" w:rsidR="002802D4" w:rsidRPr="00725380" w:rsidRDefault="002802D4" w:rsidP="002802D4">
      <w:pPr>
        <w:jc w:val="both"/>
        <w:rPr>
          <w:rFonts w:asciiTheme="minorHAnsi" w:hAnsiTheme="minorHAnsi"/>
        </w:rPr>
      </w:pPr>
    </w:p>
    <w:p w14:paraId="429EA743" w14:textId="77777777" w:rsidR="002802D4" w:rsidRPr="002213F1" w:rsidRDefault="002802D4" w:rsidP="002802D4">
      <w:pPr>
        <w:pStyle w:val="Resourcesheading"/>
        <w:pBdr>
          <w:left w:val="none" w:sz="0" w:space="0" w:color="auto"/>
        </w:pBdr>
        <w:spacing w:before="0" w:after="40"/>
        <w:ind w:left="0"/>
        <w:jc w:val="both"/>
        <w:rPr>
          <w:rFonts w:asciiTheme="minorHAnsi" w:hAnsiTheme="minorHAnsi"/>
          <w:color w:val="00B0F0"/>
          <w:sz w:val="22"/>
        </w:rPr>
      </w:pPr>
      <w:r w:rsidRPr="002213F1">
        <w:rPr>
          <w:rFonts w:asciiTheme="minorHAnsi" w:hAnsiTheme="minorHAnsi"/>
          <w:color w:val="00B0F0"/>
          <w:sz w:val="22"/>
        </w:rPr>
        <w:t>Further information</w:t>
      </w:r>
    </w:p>
    <w:p w14:paraId="5B837B79" w14:textId="77777777" w:rsidR="002802D4" w:rsidRDefault="002802D4" w:rsidP="002802D4">
      <w:pPr>
        <w:jc w:val="both"/>
        <w:rPr>
          <w:rFonts w:asciiTheme="minorHAnsi" w:hAnsiTheme="minorHAnsi"/>
        </w:rPr>
      </w:pPr>
      <w:r w:rsidRPr="00725380">
        <w:rPr>
          <w:rFonts w:asciiTheme="minorHAnsi" w:hAnsiTheme="minorHAnsi"/>
        </w:rPr>
        <w:t>In addition to being available in English and Easy English, WWCC information has been translated into many community languages including Arabic, Cantonese, Hindi, Mandarin, Somali, Spanish, Urdu and Vietnamese</w:t>
      </w:r>
      <w:r>
        <w:rPr>
          <w:rFonts w:asciiTheme="minorHAnsi" w:hAnsiTheme="minorHAnsi"/>
        </w:rPr>
        <w:t>.</w:t>
      </w:r>
    </w:p>
    <w:p w14:paraId="5E24AB65" w14:textId="77777777" w:rsidR="002802D4" w:rsidRDefault="002802D4" w:rsidP="002802D4">
      <w:pPr>
        <w:pStyle w:val="Resourcestextbulletlist"/>
        <w:numPr>
          <w:ilvl w:val="0"/>
          <w:numId w:val="0"/>
        </w:numPr>
        <w:pBdr>
          <w:left w:val="none" w:sz="0" w:space="0" w:color="auto"/>
        </w:pBdr>
        <w:spacing w:before="0" w:after="80"/>
        <w:rPr>
          <w:sz w:val="22"/>
        </w:rPr>
      </w:pPr>
    </w:p>
    <w:p w14:paraId="3FD024BF" w14:textId="77777777" w:rsidR="002802D4" w:rsidRPr="00725380" w:rsidRDefault="002802D4" w:rsidP="002802D4">
      <w:pPr>
        <w:pStyle w:val="Resourcestextbulletlist"/>
        <w:numPr>
          <w:ilvl w:val="0"/>
          <w:numId w:val="0"/>
        </w:numPr>
        <w:pBdr>
          <w:left w:val="none" w:sz="0" w:space="0" w:color="auto"/>
        </w:pBdr>
        <w:spacing w:before="0" w:after="80"/>
        <w:rPr>
          <w:sz w:val="22"/>
        </w:rPr>
      </w:pPr>
      <w:r w:rsidRPr="00725380">
        <w:rPr>
          <w:sz w:val="22"/>
        </w:rPr>
        <w:t xml:space="preserve">WWCC website – Translations: </w:t>
      </w:r>
      <w:r w:rsidRPr="00725380">
        <w:rPr>
          <w:sz w:val="22"/>
        </w:rPr>
        <w:br/>
      </w:r>
      <w:hyperlink r:id="rId16" w:history="1">
        <w:r w:rsidRPr="00725380">
          <w:rPr>
            <w:rStyle w:val="Hyperlink"/>
            <w:sz w:val="22"/>
          </w:rPr>
          <w:t>www.workingwithchildren.vic.gov.au/home/resources/translations</w:t>
        </w:r>
      </w:hyperlink>
    </w:p>
    <w:p w14:paraId="2F1E922C" w14:textId="77777777" w:rsidR="002802D4" w:rsidRPr="00725380" w:rsidRDefault="002802D4" w:rsidP="002802D4">
      <w:pPr>
        <w:pStyle w:val="Resourcestext"/>
        <w:pBdr>
          <w:left w:val="none" w:sz="0" w:space="0" w:color="auto"/>
        </w:pBdr>
        <w:spacing w:before="0" w:after="0"/>
        <w:ind w:left="0"/>
        <w:jc w:val="both"/>
        <w:rPr>
          <w:rFonts w:asciiTheme="minorHAnsi" w:hAnsiTheme="minorHAnsi"/>
          <w:sz w:val="22"/>
        </w:rPr>
      </w:pPr>
      <w:r w:rsidRPr="00725380">
        <w:rPr>
          <w:rFonts w:asciiTheme="minorHAnsi" w:hAnsiTheme="minorHAnsi"/>
          <w:sz w:val="22"/>
        </w:rPr>
        <w:t xml:space="preserve">If </w:t>
      </w:r>
      <w:r>
        <w:rPr>
          <w:rFonts w:asciiTheme="minorHAnsi" w:hAnsiTheme="minorHAnsi"/>
          <w:sz w:val="22"/>
        </w:rPr>
        <w:t xml:space="preserve">an information sheet is not available in a community </w:t>
      </w:r>
      <w:r w:rsidRPr="00725380">
        <w:rPr>
          <w:rFonts w:asciiTheme="minorHAnsi" w:hAnsiTheme="minorHAnsi"/>
          <w:sz w:val="22"/>
        </w:rPr>
        <w:t xml:space="preserve">language, </w:t>
      </w:r>
      <w:r>
        <w:rPr>
          <w:rFonts w:asciiTheme="minorHAnsi" w:hAnsiTheme="minorHAnsi"/>
          <w:sz w:val="22"/>
        </w:rPr>
        <w:t xml:space="preserve">the person can </w:t>
      </w:r>
      <w:r w:rsidRPr="00725380">
        <w:rPr>
          <w:rFonts w:asciiTheme="minorHAnsi" w:hAnsiTheme="minorHAnsi"/>
          <w:sz w:val="22"/>
        </w:rPr>
        <w:t xml:space="preserve">contact the Translating and Interpreting Service (TIS) on 13 14 50 and </w:t>
      </w:r>
      <w:r>
        <w:rPr>
          <w:rFonts w:asciiTheme="minorHAnsi" w:hAnsiTheme="minorHAnsi"/>
          <w:sz w:val="22"/>
        </w:rPr>
        <w:t xml:space="preserve">request that </w:t>
      </w:r>
      <w:r w:rsidRPr="00725380">
        <w:rPr>
          <w:rFonts w:asciiTheme="minorHAnsi" w:hAnsiTheme="minorHAnsi"/>
          <w:sz w:val="22"/>
        </w:rPr>
        <w:t>the</w:t>
      </w:r>
      <w:r>
        <w:rPr>
          <w:rFonts w:asciiTheme="minorHAnsi" w:hAnsiTheme="minorHAnsi"/>
          <w:sz w:val="22"/>
        </w:rPr>
        <w:t>y</w:t>
      </w:r>
      <w:r w:rsidRPr="00725380">
        <w:rPr>
          <w:rFonts w:asciiTheme="minorHAnsi" w:hAnsiTheme="minorHAnsi"/>
          <w:sz w:val="22"/>
        </w:rPr>
        <w:t xml:space="preserve"> call the Working with Children Check Support Line on 1300 652 879 (local call charge).</w:t>
      </w:r>
    </w:p>
    <w:p w14:paraId="42DA7335" w14:textId="77777777" w:rsidR="002802D4" w:rsidRPr="00725380" w:rsidRDefault="002802D4" w:rsidP="002802D4">
      <w:pPr>
        <w:jc w:val="both"/>
        <w:rPr>
          <w:rFonts w:asciiTheme="minorHAnsi" w:hAnsiTheme="minorHAnsi"/>
        </w:rPr>
      </w:pPr>
    </w:p>
    <w:p w14:paraId="51828E32" w14:textId="77777777" w:rsidR="002802D4" w:rsidRDefault="002802D4" w:rsidP="002802D4">
      <w:pPr>
        <w:jc w:val="both"/>
        <w:rPr>
          <w:rFonts w:asciiTheme="minorHAnsi" w:hAnsiTheme="minorHAnsi"/>
        </w:rPr>
      </w:pPr>
      <w:r w:rsidRPr="00725380">
        <w:rPr>
          <w:rFonts w:asciiTheme="minorHAnsi" w:hAnsiTheme="minorHAnsi"/>
        </w:rPr>
        <w:t xml:space="preserve">Services are also available for those with speech, hearing impairment or deafness (TTY) through the National Relay Service (NRS): </w:t>
      </w:r>
    </w:p>
    <w:p w14:paraId="1895FB1E" w14:textId="77777777" w:rsidR="002802D4" w:rsidRPr="00725380" w:rsidRDefault="002802D4" w:rsidP="002802D4">
      <w:pPr>
        <w:spacing w:after="80"/>
        <w:jc w:val="both"/>
        <w:rPr>
          <w:rFonts w:asciiTheme="minorHAnsi" w:hAnsiTheme="minorHAnsi"/>
        </w:rPr>
      </w:pPr>
    </w:p>
    <w:p w14:paraId="4CCF7767" w14:textId="77777777" w:rsidR="002802D4" w:rsidRPr="002213F1" w:rsidRDefault="002802D4" w:rsidP="002802D4">
      <w:pPr>
        <w:pStyle w:val="Resourcesheading"/>
        <w:pBdr>
          <w:left w:val="none" w:sz="0" w:space="0" w:color="auto"/>
        </w:pBdr>
        <w:spacing w:before="0" w:after="40"/>
        <w:ind w:left="0"/>
        <w:jc w:val="both"/>
        <w:rPr>
          <w:rFonts w:asciiTheme="minorHAnsi" w:hAnsiTheme="minorHAnsi"/>
          <w:color w:val="00B0F0"/>
          <w:sz w:val="22"/>
        </w:rPr>
      </w:pPr>
      <w:r w:rsidRPr="002213F1">
        <w:rPr>
          <w:rFonts w:asciiTheme="minorHAnsi" w:hAnsiTheme="minorHAnsi"/>
          <w:color w:val="00B0F0"/>
          <w:sz w:val="22"/>
        </w:rPr>
        <w:t>Contact details</w:t>
      </w:r>
    </w:p>
    <w:p w14:paraId="4E248B86" w14:textId="77777777" w:rsidR="002802D4" w:rsidRPr="00725380" w:rsidRDefault="002802D4" w:rsidP="002802D4">
      <w:pPr>
        <w:pStyle w:val="Resourcestextbulletlist"/>
        <w:numPr>
          <w:ilvl w:val="0"/>
          <w:numId w:val="9"/>
        </w:numPr>
        <w:pBdr>
          <w:left w:val="none" w:sz="0" w:space="0" w:color="auto"/>
        </w:pBdr>
        <w:spacing w:before="0" w:after="0"/>
        <w:ind w:left="426" w:hanging="426"/>
        <w:jc w:val="both"/>
        <w:rPr>
          <w:sz w:val="22"/>
        </w:rPr>
      </w:pPr>
      <w:r w:rsidRPr="00725380">
        <w:rPr>
          <w:sz w:val="22"/>
        </w:rPr>
        <w:t xml:space="preserve">TTY/voice calls: 133 677 </w:t>
      </w:r>
    </w:p>
    <w:p w14:paraId="6B097D1A" w14:textId="77777777" w:rsidR="002802D4" w:rsidRPr="00725380" w:rsidRDefault="002802D4" w:rsidP="002802D4">
      <w:pPr>
        <w:pStyle w:val="Resourcestextbulletlist"/>
        <w:numPr>
          <w:ilvl w:val="0"/>
          <w:numId w:val="9"/>
        </w:numPr>
        <w:pBdr>
          <w:left w:val="none" w:sz="0" w:space="0" w:color="auto"/>
        </w:pBdr>
        <w:spacing w:before="0" w:after="0"/>
        <w:ind w:left="426" w:hanging="426"/>
        <w:jc w:val="both"/>
        <w:rPr>
          <w:sz w:val="22"/>
        </w:rPr>
      </w:pPr>
      <w:r w:rsidRPr="00725380">
        <w:rPr>
          <w:sz w:val="22"/>
        </w:rPr>
        <w:t>speak and listen: 1300 555 727</w:t>
      </w:r>
    </w:p>
    <w:p w14:paraId="66113E16" w14:textId="77777777" w:rsidR="002802D4" w:rsidRPr="00725380" w:rsidRDefault="002802D4" w:rsidP="002802D4">
      <w:pPr>
        <w:pStyle w:val="Resourcestextbulletlist"/>
        <w:numPr>
          <w:ilvl w:val="0"/>
          <w:numId w:val="9"/>
        </w:numPr>
        <w:pBdr>
          <w:left w:val="none" w:sz="0" w:space="0" w:color="auto"/>
        </w:pBdr>
        <w:spacing w:before="0" w:after="0"/>
        <w:ind w:left="426" w:hanging="426"/>
        <w:jc w:val="both"/>
        <w:rPr>
          <w:sz w:val="22"/>
        </w:rPr>
      </w:pPr>
      <w:r w:rsidRPr="00725380">
        <w:rPr>
          <w:sz w:val="22"/>
        </w:rPr>
        <w:t xml:space="preserve">website: </w:t>
      </w:r>
      <w:hyperlink r:id="rId17" w:history="1">
        <w:r w:rsidRPr="00725380">
          <w:rPr>
            <w:rStyle w:val="Hyperlink"/>
            <w:sz w:val="22"/>
          </w:rPr>
          <w:t>https://relayservice.gov.au</w:t>
        </w:r>
      </w:hyperlink>
      <w:r w:rsidRPr="00725380">
        <w:rPr>
          <w:sz w:val="22"/>
        </w:rPr>
        <w:t>.</w:t>
      </w:r>
    </w:p>
    <w:p w14:paraId="3E87C4B5" w14:textId="77777777" w:rsidR="002802D4" w:rsidRDefault="002802D4" w:rsidP="002802D4">
      <w:pPr>
        <w:pStyle w:val="Resourcesheading"/>
        <w:pBdr>
          <w:left w:val="none" w:sz="0" w:space="0" w:color="auto"/>
        </w:pBdr>
        <w:spacing w:before="0" w:after="40"/>
        <w:ind w:left="0"/>
        <w:jc w:val="both"/>
        <w:rPr>
          <w:rFonts w:asciiTheme="minorHAnsi" w:hAnsiTheme="minorHAnsi"/>
          <w:color w:val="00B0F0"/>
          <w:sz w:val="22"/>
        </w:rPr>
      </w:pPr>
      <w:bookmarkStart w:id="0" w:name="_Toc5352024"/>
    </w:p>
    <w:p w14:paraId="7992311D" w14:textId="77777777" w:rsidR="002802D4" w:rsidRPr="00367E51" w:rsidRDefault="002802D4" w:rsidP="002802D4">
      <w:pPr>
        <w:pStyle w:val="Resourcesheading"/>
        <w:pBdr>
          <w:left w:val="none" w:sz="0" w:space="0" w:color="auto"/>
        </w:pBdr>
        <w:spacing w:before="0" w:after="40"/>
        <w:ind w:left="0"/>
        <w:jc w:val="both"/>
        <w:rPr>
          <w:rFonts w:asciiTheme="minorHAnsi" w:hAnsiTheme="minorHAnsi"/>
          <w:color w:val="00B0F0"/>
          <w:sz w:val="22"/>
        </w:rPr>
      </w:pPr>
      <w:r w:rsidRPr="002213F1">
        <w:rPr>
          <w:rFonts w:asciiTheme="minorHAnsi" w:hAnsiTheme="minorHAnsi"/>
          <w:color w:val="00B0F0"/>
          <w:sz w:val="22"/>
        </w:rPr>
        <w:t>If a person declines to apply for or provide a WWCC</w:t>
      </w:r>
      <w:bookmarkEnd w:id="0"/>
    </w:p>
    <w:p w14:paraId="78730BCF" w14:textId="77777777" w:rsidR="002802D4" w:rsidRDefault="002802D4" w:rsidP="002802D4">
      <w:pPr>
        <w:jc w:val="both"/>
        <w:rPr>
          <w:rFonts w:asciiTheme="minorHAnsi" w:hAnsiTheme="minorHAnsi"/>
        </w:rPr>
      </w:pPr>
      <w:r w:rsidRPr="00725380">
        <w:rPr>
          <w:rFonts w:asciiTheme="minorHAnsi" w:hAnsiTheme="minorHAnsi"/>
        </w:rPr>
        <w:t>If a person declines to apply for or provide a WWCC, they are not permitted to engage in work or undertake a voluntary role within the Catholic Archdiocese of Melbourne. The Professional Standards Unit of the Catholic Archdiocese of Melbourne should be contacted for further advice where a person has declined to meet the WWCC requirement.</w:t>
      </w:r>
    </w:p>
    <w:p w14:paraId="70990227" w14:textId="77777777" w:rsidR="002802D4" w:rsidRDefault="002802D4" w:rsidP="002802D4">
      <w:pPr>
        <w:pStyle w:val="Resourcesheading"/>
        <w:pBdr>
          <w:left w:val="none" w:sz="0" w:space="0" w:color="auto"/>
        </w:pBdr>
        <w:spacing w:before="0" w:after="40"/>
        <w:ind w:left="0"/>
        <w:jc w:val="both"/>
        <w:rPr>
          <w:rFonts w:asciiTheme="minorHAnsi" w:hAnsiTheme="minorHAnsi"/>
          <w:color w:val="00B0F0"/>
          <w:sz w:val="22"/>
        </w:rPr>
      </w:pPr>
      <w:bookmarkStart w:id="1" w:name="_Toc5352025"/>
    </w:p>
    <w:p w14:paraId="38F4790C" w14:textId="77777777" w:rsidR="002802D4" w:rsidRPr="00367E51" w:rsidRDefault="002802D4" w:rsidP="002802D4">
      <w:pPr>
        <w:pStyle w:val="Resourcesheading"/>
        <w:pBdr>
          <w:left w:val="none" w:sz="0" w:space="0" w:color="auto"/>
        </w:pBdr>
        <w:spacing w:before="0" w:after="40"/>
        <w:ind w:left="0"/>
        <w:jc w:val="both"/>
        <w:rPr>
          <w:rFonts w:asciiTheme="minorHAnsi" w:hAnsiTheme="minorHAnsi"/>
          <w:color w:val="00B0F0"/>
          <w:sz w:val="22"/>
        </w:rPr>
      </w:pPr>
      <w:r w:rsidRPr="002213F1">
        <w:rPr>
          <w:rFonts w:asciiTheme="minorHAnsi" w:hAnsiTheme="minorHAnsi"/>
          <w:color w:val="00B0F0"/>
          <w:sz w:val="22"/>
        </w:rPr>
        <w:t>Requirement to register involvement with parishes, agencies and entities</w:t>
      </w:r>
      <w:bookmarkEnd w:id="1"/>
    </w:p>
    <w:p w14:paraId="15D483F9" w14:textId="77777777" w:rsidR="002802D4" w:rsidRDefault="002802D4" w:rsidP="002802D4">
      <w:pPr>
        <w:jc w:val="both"/>
        <w:rPr>
          <w:rStyle w:val="Hyperlink"/>
          <w:rFonts w:asciiTheme="minorHAnsi" w:hAnsiTheme="minorHAnsi"/>
        </w:rPr>
      </w:pPr>
      <w:r w:rsidRPr="00725380">
        <w:rPr>
          <w:rFonts w:asciiTheme="minorHAnsi" w:hAnsiTheme="minorHAnsi"/>
        </w:rPr>
        <w:t xml:space="preserve">Clergy, employees and volunteers are required to register their involvement with the parish, agency or entity within 21 days of their commencement, through the MyCheck function of the Working with Children Check website: </w:t>
      </w:r>
      <w:hyperlink r:id="rId18" w:history="1">
        <w:r w:rsidRPr="00725380">
          <w:rPr>
            <w:rStyle w:val="Hyperlink"/>
            <w:rFonts w:asciiTheme="minorHAnsi" w:hAnsiTheme="minorHAnsi"/>
          </w:rPr>
          <w:t>https://online.justice.vic.gov.au/wwccu/login.doj?next=mycheck</w:t>
        </w:r>
      </w:hyperlink>
    </w:p>
    <w:p w14:paraId="14D7AD4B" w14:textId="77777777" w:rsidR="002802D4" w:rsidRPr="00725380" w:rsidRDefault="002802D4" w:rsidP="002802D4">
      <w:pPr>
        <w:jc w:val="both"/>
        <w:rPr>
          <w:rFonts w:asciiTheme="minorHAnsi" w:hAnsiTheme="minorHAnsi"/>
        </w:rPr>
      </w:pPr>
    </w:p>
    <w:p w14:paraId="311FD4D0" w14:textId="77777777" w:rsidR="002802D4" w:rsidRPr="00725380" w:rsidRDefault="002802D4" w:rsidP="002802D4">
      <w:pPr>
        <w:jc w:val="both"/>
        <w:rPr>
          <w:rFonts w:asciiTheme="minorHAnsi" w:hAnsiTheme="minorHAnsi"/>
        </w:rPr>
      </w:pPr>
      <w:r w:rsidRPr="00725380">
        <w:rPr>
          <w:rFonts w:asciiTheme="minorHAnsi" w:hAnsiTheme="minorHAnsi"/>
        </w:rPr>
        <w:t>This will enable the parish, agency or entity to be notified if there is a change in the status of the person’s WWCC (e.g. suspension, withdrawal due to relevant charges or convictions).</w:t>
      </w:r>
    </w:p>
    <w:p w14:paraId="2D33FCBD" w14:textId="77777777" w:rsidR="002802D4" w:rsidRDefault="002802D4" w:rsidP="002802D4">
      <w:pPr>
        <w:rPr>
          <w:rFonts w:asciiTheme="minorHAnsi" w:hAnsiTheme="minorHAnsi"/>
        </w:rPr>
      </w:pPr>
    </w:p>
    <w:p w14:paraId="3E73BBF2" w14:textId="77777777" w:rsidR="002802D4" w:rsidRDefault="002802D4" w:rsidP="002802D4">
      <w:pPr>
        <w:rPr>
          <w:rFonts w:asciiTheme="minorHAnsi" w:hAnsiTheme="minorHAnsi"/>
        </w:rPr>
      </w:pPr>
      <w:r w:rsidRPr="00725380">
        <w:rPr>
          <w:rFonts w:asciiTheme="minorHAnsi" w:hAnsiTheme="minorHAnsi"/>
        </w:rPr>
        <w:t xml:space="preserve">The Check Status function on the Working with Children Check website enables organisations to check the status, type and expiry date of person’s card or application: </w:t>
      </w:r>
      <w:hyperlink r:id="rId19" w:history="1">
        <w:r w:rsidRPr="00725380">
          <w:rPr>
            <w:rStyle w:val="Hyperlink"/>
            <w:rFonts w:asciiTheme="minorHAnsi" w:hAnsiTheme="minorHAnsi"/>
          </w:rPr>
          <w:t>https://online.justice.vic.gov.au/wwccu/checkstatus.doj</w:t>
        </w:r>
      </w:hyperlink>
      <w:r w:rsidRPr="00725380">
        <w:rPr>
          <w:rFonts w:asciiTheme="minorHAnsi" w:hAnsiTheme="minorHAnsi"/>
        </w:rPr>
        <w:t xml:space="preserve"> </w:t>
      </w:r>
    </w:p>
    <w:p w14:paraId="78FE1238" w14:textId="77777777" w:rsidR="002802D4" w:rsidRPr="002213F1" w:rsidRDefault="002802D4" w:rsidP="002802D4">
      <w:pPr>
        <w:rPr>
          <w:rFonts w:asciiTheme="minorHAnsi" w:hAnsiTheme="minorHAnsi"/>
          <w:color w:val="00B0F0"/>
        </w:rPr>
      </w:pPr>
    </w:p>
    <w:p w14:paraId="460DF058" w14:textId="77777777" w:rsidR="002802D4" w:rsidRPr="00367E51" w:rsidRDefault="002802D4" w:rsidP="002802D4">
      <w:pPr>
        <w:pStyle w:val="Resourcesheading"/>
        <w:pBdr>
          <w:left w:val="none" w:sz="0" w:space="0" w:color="auto"/>
        </w:pBdr>
        <w:spacing w:before="0" w:after="40"/>
        <w:ind w:left="0"/>
        <w:jc w:val="both"/>
        <w:rPr>
          <w:rFonts w:asciiTheme="minorHAnsi" w:hAnsiTheme="minorHAnsi"/>
          <w:color w:val="00B0F0"/>
          <w:sz w:val="22"/>
        </w:rPr>
      </w:pPr>
      <w:bookmarkStart w:id="2" w:name="_Toc5352026"/>
      <w:r w:rsidRPr="002213F1">
        <w:rPr>
          <w:rFonts w:asciiTheme="minorHAnsi" w:hAnsiTheme="minorHAnsi"/>
          <w:color w:val="00B0F0"/>
          <w:sz w:val="22"/>
        </w:rPr>
        <w:t>Requirement to update WWCC details</w:t>
      </w:r>
      <w:bookmarkEnd w:id="2"/>
    </w:p>
    <w:p w14:paraId="1FCA3F81" w14:textId="77777777" w:rsidR="002802D4" w:rsidRPr="00725380" w:rsidRDefault="002802D4" w:rsidP="002802D4">
      <w:pPr>
        <w:jc w:val="both"/>
        <w:rPr>
          <w:rFonts w:asciiTheme="minorHAnsi" w:hAnsiTheme="minorHAnsi"/>
        </w:rPr>
      </w:pPr>
      <w:r w:rsidRPr="00725380">
        <w:rPr>
          <w:rFonts w:asciiTheme="minorHAnsi" w:hAnsiTheme="minorHAnsi"/>
        </w:rPr>
        <w:t>Clergy, employees and volunteers are required to keep all WWCC details up to date, including:</w:t>
      </w:r>
    </w:p>
    <w:p w14:paraId="2CF3020B" w14:textId="77777777" w:rsidR="002802D4" w:rsidRPr="002213F1" w:rsidRDefault="002802D4" w:rsidP="002802D4">
      <w:pPr>
        <w:pStyle w:val="ListParagraph"/>
        <w:numPr>
          <w:ilvl w:val="0"/>
          <w:numId w:val="6"/>
        </w:numPr>
        <w:spacing w:line="288" w:lineRule="auto"/>
        <w:jc w:val="both"/>
        <w:rPr>
          <w:rFonts w:asciiTheme="minorHAnsi" w:hAnsiTheme="minorHAnsi"/>
        </w:rPr>
      </w:pPr>
      <w:r w:rsidRPr="002213F1">
        <w:rPr>
          <w:rFonts w:asciiTheme="minorHAnsi" w:hAnsiTheme="minorHAnsi"/>
        </w:rPr>
        <w:lastRenderedPageBreak/>
        <w:t>name</w:t>
      </w:r>
    </w:p>
    <w:p w14:paraId="01A23318" w14:textId="77777777" w:rsidR="002802D4" w:rsidRPr="002213F1" w:rsidRDefault="002802D4" w:rsidP="002802D4">
      <w:pPr>
        <w:pStyle w:val="ListParagraph"/>
        <w:numPr>
          <w:ilvl w:val="0"/>
          <w:numId w:val="6"/>
        </w:numPr>
        <w:spacing w:line="288" w:lineRule="auto"/>
        <w:jc w:val="both"/>
        <w:rPr>
          <w:rFonts w:asciiTheme="minorHAnsi" w:hAnsiTheme="minorHAnsi"/>
        </w:rPr>
      </w:pPr>
      <w:r w:rsidRPr="002213F1">
        <w:rPr>
          <w:rFonts w:asciiTheme="minorHAnsi" w:hAnsiTheme="minorHAnsi"/>
        </w:rPr>
        <w:t>date of birth</w:t>
      </w:r>
    </w:p>
    <w:p w14:paraId="468EE40E" w14:textId="77777777" w:rsidR="002802D4" w:rsidRPr="002213F1" w:rsidRDefault="002802D4" w:rsidP="002802D4">
      <w:pPr>
        <w:pStyle w:val="ListParagraph"/>
        <w:numPr>
          <w:ilvl w:val="0"/>
          <w:numId w:val="6"/>
        </w:numPr>
        <w:spacing w:line="288" w:lineRule="auto"/>
        <w:jc w:val="both"/>
        <w:rPr>
          <w:rFonts w:asciiTheme="minorHAnsi" w:hAnsiTheme="minorHAnsi"/>
        </w:rPr>
      </w:pPr>
      <w:r w:rsidRPr="002213F1">
        <w:rPr>
          <w:rFonts w:asciiTheme="minorHAnsi" w:hAnsiTheme="minorHAnsi"/>
        </w:rPr>
        <w:t>residential address</w:t>
      </w:r>
    </w:p>
    <w:p w14:paraId="72CFB9BC" w14:textId="77777777" w:rsidR="002802D4" w:rsidRPr="002213F1" w:rsidRDefault="002802D4" w:rsidP="002802D4">
      <w:pPr>
        <w:pStyle w:val="ListParagraph"/>
        <w:numPr>
          <w:ilvl w:val="0"/>
          <w:numId w:val="6"/>
        </w:numPr>
        <w:spacing w:line="288" w:lineRule="auto"/>
        <w:jc w:val="both"/>
        <w:rPr>
          <w:rFonts w:asciiTheme="minorHAnsi" w:hAnsiTheme="minorHAnsi"/>
        </w:rPr>
      </w:pPr>
      <w:r w:rsidRPr="002213F1">
        <w:rPr>
          <w:rFonts w:asciiTheme="minorHAnsi" w:hAnsiTheme="minorHAnsi"/>
        </w:rPr>
        <w:t>telephone numbers</w:t>
      </w:r>
    </w:p>
    <w:p w14:paraId="261565FF" w14:textId="77777777" w:rsidR="002802D4" w:rsidRDefault="002802D4" w:rsidP="002802D4">
      <w:pPr>
        <w:pStyle w:val="ListParagraph"/>
        <w:numPr>
          <w:ilvl w:val="0"/>
          <w:numId w:val="6"/>
        </w:numPr>
        <w:spacing w:line="288" w:lineRule="auto"/>
        <w:jc w:val="both"/>
        <w:rPr>
          <w:rFonts w:asciiTheme="minorHAnsi" w:hAnsiTheme="minorHAnsi"/>
        </w:rPr>
      </w:pPr>
      <w:r w:rsidRPr="002213F1">
        <w:rPr>
          <w:rFonts w:asciiTheme="minorHAnsi" w:hAnsiTheme="minorHAnsi"/>
        </w:rPr>
        <w:t>contact details of organisations they are engaged with (e.g. employment, voluntary work).</w:t>
      </w:r>
    </w:p>
    <w:p w14:paraId="1DF6B57D" w14:textId="77777777" w:rsidR="002802D4" w:rsidRPr="002213F1" w:rsidRDefault="002802D4" w:rsidP="002802D4">
      <w:pPr>
        <w:spacing w:line="288" w:lineRule="auto"/>
        <w:jc w:val="both"/>
        <w:rPr>
          <w:rFonts w:asciiTheme="minorHAnsi" w:hAnsiTheme="minorHAnsi"/>
        </w:rPr>
      </w:pPr>
    </w:p>
    <w:p w14:paraId="1C9D4BB0" w14:textId="77777777" w:rsidR="002802D4" w:rsidRDefault="002802D4" w:rsidP="002802D4">
      <w:pPr>
        <w:jc w:val="both"/>
        <w:rPr>
          <w:rStyle w:val="Hyperlink"/>
          <w:rFonts w:asciiTheme="minorHAnsi" w:hAnsiTheme="minorHAnsi"/>
        </w:rPr>
      </w:pPr>
      <w:r w:rsidRPr="00725380">
        <w:rPr>
          <w:rFonts w:asciiTheme="minorHAnsi" w:hAnsiTheme="minorHAnsi"/>
        </w:rPr>
        <w:t xml:space="preserve">WWCC details can be updated through the MyCheck function of the Working with Children Check website: </w:t>
      </w:r>
      <w:hyperlink r:id="rId20" w:history="1">
        <w:r w:rsidRPr="00725380">
          <w:rPr>
            <w:rStyle w:val="Hyperlink"/>
            <w:rFonts w:asciiTheme="minorHAnsi" w:hAnsiTheme="minorHAnsi"/>
          </w:rPr>
          <w:t>https://online.justice.vic.gov.au/wwccu/login.doj?next=mycheck</w:t>
        </w:r>
      </w:hyperlink>
    </w:p>
    <w:p w14:paraId="596D5928" w14:textId="77777777" w:rsidR="002802D4" w:rsidRPr="00725380" w:rsidRDefault="002802D4" w:rsidP="002802D4">
      <w:pPr>
        <w:jc w:val="both"/>
        <w:rPr>
          <w:rFonts w:asciiTheme="minorHAnsi" w:hAnsiTheme="minorHAnsi"/>
        </w:rPr>
      </w:pPr>
    </w:p>
    <w:p w14:paraId="5302328A" w14:textId="77777777" w:rsidR="002802D4" w:rsidRPr="00367E51" w:rsidRDefault="002802D4" w:rsidP="002802D4">
      <w:pPr>
        <w:pStyle w:val="Resourcesheading"/>
        <w:pBdr>
          <w:left w:val="none" w:sz="0" w:space="0" w:color="auto"/>
        </w:pBdr>
        <w:spacing w:before="0" w:after="40"/>
        <w:ind w:left="0"/>
        <w:jc w:val="both"/>
        <w:rPr>
          <w:rFonts w:asciiTheme="minorHAnsi" w:hAnsiTheme="minorHAnsi"/>
          <w:color w:val="00B0F0"/>
          <w:sz w:val="22"/>
        </w:rPr>
      </w:pPr>
      <w:bookmarkStart w:id="3" w:name="_Toc5352027"/>
      <w:r w:rsidRPr="002213F1">
        <w:rPr>
          <w:rFonts w:asciiTheme="minorHAnsi" w:hAnsiTheme="minorHAnsi"/>
          <w:color w:val="00B0F0"/>
          <w:sz w:val="22"/>
        </w:rPr>
        <w:t>WWCC register</w:t>
      </w:r>
      <w:bookmarkEnd w:id="3"/>
    </w:p>
    <w:p w14:paraId="1659BE43" w14:textId="77777777" w:rsidR="002802D4" w:rsidRPr="00725380" w:rsidRDefault="002802D4" w:rsidP="002802D4">
      <w:pPr>
        <w:spacing w:after="80"/>
        <w:jc w:val="both"/>
        <w:rPr>
          <w:rFonts w:asciiTheme="minorHAnsi" w:hAnsiTheme="minorHAnsi"/>
        </w:rPr>
      </w:pPr>
      <w:r w:rsidRPr="00725380">
        <w:rPr>
          <w:rFonts w:asciiTheme="minorHAnsi" w:hAnsiTheme="minorHAnsi"/>
        </w:rPr>
        <w:t>Archdiocesan parishes, agencies and entities must maintain a register of all WWCCs and ensure that WWCCs for clergy, employees and volunteers are appropriate to their situation (e.g. volunteer or employment), current and linked to the parish, agency or entity i.e. the person has registered their involvement with the parish.</w:t>
      </w:r>
    </w:p>
    <w:p w14:paraId="0BE4D9EC" w14:textId="77777777" w:rsidR="002802D4" w:rsidRPr="00725380" w:rsidRDefault="002802D4" w:rsidP="002802D4">
      <w:pPr>
        <w:spacing w:after="80"/>
        <w:jc w:val="both"/>
        <w:rPr>
          <w:rFonts w:asciiTheme="minorHAnsi" w:hAnsiTheme="minorHAnsi"/>
        </w:rPr>
      </w:pPr>
      <w:r w:rsidRPr="00725380">
        <w:rPr>
          <w:rFonts w:asciiTheme="minorHAnsi" w:hAnsiTheme="minorHAnsi"/>
        </w:rPr>
        <w:t>Parishes, agencies and entities are required to check the status of WWCCs through the Working with Children Check website to ensure that the person has applied for a WWCC or to confirm that the person has a current WWCC.</w:t>
      </w:r>
    </w:p>
    <w:p w14:paraId="6588F472" w14:textId="77777777" w:rsidR="002802D4" w:rsidRPr="00725380" w:rsidRDefault="002802D4" w:rsidP="002802D4">
      <w:pPr>
        <w:jc w:val="both"/>
        <w:rPr>
          <w:rFonts w:asciiTheme="minorHAnsi" w:hAnsiTheme="minorHAnsi"/>
        </w:rPr>
      </w:pPr>
      <w:r w:rsidRPr="00725380">
        <w:rPr>
          <w:rFonts w:asciiTheme="minorHAnsi" w:hAnsiTheme="minorHAnsi"/>
        </w:rPr>
        <w:t>Minimum requirements of the register:</w:t>
      </w:r>
    </w:p>
    <w:p w14:paraId="52169EB7" w14:textId="77777777"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name of the member of the clergy, employee or volunteer</w:t>
      </w:r>
    </w:p>
    <w:p w14:paraId="48D3C280" w14:textId="77777777"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role title(s)</w:t>
      </w:r>
    </w:p>
    <w:p w14:paraId="7ED9712D" w14:textId="77777777"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whether the role is a voluntary or employee role</w:t>
      </w:r>
    </w:p>
    <w:p w14:paraId="76D7D2E4" w14:textId="77777777"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whether an exemption applies and an explanation of why an exemption applies e.g. volunteer under the age of 18</w:t>
      </w:r>
    </w:p>
    <w:p w14:paraId="50C2654B" w14:textId="77777777"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application receipt number (for those applying for a check)</w:t>
      </w:r>
    </w:p>
    <w:p w14:paraId="4CB4E0D0" w14:textId="77777777"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WWCC number</w:t>
      </w:r>
    </w:p>
    <w:p w14:paraId="52215AFC" w14:textId="77777777"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card sighted column – for a signature of the person sighting the card</w:t>
      </w:r>
    </w:p>
    <w:p w14:paraId="64AC6410" w14:textId="77777777"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expiry date</w:t>
      </w:r>
    </w:p>
    <w:p w14:paraId="4487B6F1" w14:textId="77777777"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currency/validity check through Working with Children Check website</w:t>
      </w:r>
    </w:p>
    <w:p w14:paraId="2582226E" w14:textId="77777777" w:rsidR="002802D4" w:rsidRPr="00725380" w:rsidRDefault="002802D4" w:rsidP="002802D4">
      <w:pPr>
        <w:pStyle w:val="ListParagraph"/>
        <w:numPr>
          <w:ilvl w:val="0"/>
          <w:numId w:val="7"/>
        </w:numPr>
        <w:spacing w:line="288" w:lineRule="auto"/>
        <w:jc w:val="both"/>
        <w:rPr>
          <w:rFonts w:asciiTheme="minorHAnsi" w:hAnsiTheme="minorHAnsi"/>
        </w:rPr>
      </w:pPr>
      <w:r w:rsidRPr="00725380">
        <w:rPr>
          <w:rFonts w:asciiTheme="minorHAnsi" w:hAnsiTheme="minorHAnsi"/>
        </w:rPr>
        <w:t>parish, agency or entity involvement has been registered</w:t>
      </w:r>
    </w:p>
    <w:p w14:paraId="0C6F9880" w14:textId="77777777" w:rsidR="002802D4" w:rsidRDefault="002802D4" w:rsidP="002802D4">
      <w:pPr>
        <w:jc w:val="both"/>
        <w:rPr>
          <w:rFonts w:asciiTheme="minorHAnsi" w:hAnsiTheme="minorHAnsi" w:cs="Times New Roman (Body CS)"/>
          <w:b/>
          <w:caps/>
          <w:color w:val="00B0F0"/>
        </w:rPr>
      </w:pPr>
      <w:bookmarkStart w:id="4" w:name="_Toc5352028"/>
    </w:p>
    <w:p w14:paraId="303A255E" w14:textId="77777777" w:rsidR="002802D4" w:rsidRPr="00367E51" w:rsidRDefault="002802D4" w:rsidP="002802D4">
      <w:pPr>
        <w:jc w:val="both"/>
        <w:rPr>
          <w:rFonts w:asciiTheme="minorHAnsi" w:hAnsiTheme="minorHAnsi" w:cs="Times New Roman (Body CS)"/>
          <w:b/>
          <w:caps/>
          <w:color w:val="00B0F0"/>
        </w:rPr>
      </w:pPr>
      <w:r w:rsidRPr="00367E51">
        <w:rPr>
          <w:rFonts w:asciiTheme="minorHAnsi" w:hAnsiTheme="minorHAnsi" w:cs="Times New Roman (Body CS)"/>
          <w:b/>
          <w:caps/>
          <w:color w:val="00B0F0"/>
        </w:rPr>
        <w:t>Obligations in relation to a change of WWCC status</w:t>
      </w:r>
      <w:bookmarkEnd w:id="4"/>
    </w:p>
    <w:p w14:paraId="41B849D6" w14:textId="77777777" w:rsidR="002802D4" w:rsidRPr="00725380" w:rsidRDefault="002802D4" w:rsidP="002802D4">
      <w:pPr>
        <w:spacing w:after="40"/>
        <w:jc w:val="both"/>
        <w:rPr>
          <w:rFonts w:asciiTheme="minorHAnsi" w:hAnsiTheme="minorHAnsi"/>
        </w:rPr>
      </w:pPr>
      <w:r w:rsidRPr="00725380">
        <w:rPr>
          <w:rFonts w:asciiTheme="minorHAnsi" w:hAnsiTheme="minorHAnsi"/>
        </w:rPr>
        <w:t>In circumstances where the:</w:t>
      </w:r>
    </w:p>
    <w:p w14:paraId="55F5638B" w14:textId="77777777" w:rsidR="002802D4" w:rsidRPr="00367E51" w:rsidRDefault="002802D4" w:rsidP="002802D4">
      <w:pPr>
        <w:pStyle w:val="ListParagraph"/>
        <w:numPr>
          <w:ilvl w:val="0"/>
          <w:numId w:val="8"/>
        </w:numPr>
        <w:spacing w:line="288" w:lineRule="auto"/>
        <w:jc w:val="both"/>
        <w:rPr>
          <w:rFonts w:asciiTheme="minorHAnsi" w:hAnsiTheme="minorHAnsi"/>
        </w:rPr>
      </w:pPr>
      <w:r w:rsidRPr="00367E51">
        <w:rPr>
          <w:rFonts w:asciiTheme="minorHAnsi" w:hAnsiTheme="minorHAnsi"/>
        </w:rPr>
        <w:t>person has been issued with an Interim Negative Notice as part of the application process</w:t>
      </w:r>
    </w:p>
    <w:p w14:paraId="41F8AC4E" w14:textId="77777777" w:rsidR="002802D4" w:rsidRDefault="002802D4" w:rsidP="002802D4">
      <w:pPr>
        <w:pStyle w:val="ListParagraph"/>
        <w:numPr>
          <w:ilvl w:val="0"/>
          <w:numId w:val="8"/>
        </w:numPr>
        <w:spacing w:after="40" w:line="288" w:lineRule="auto"/>
        <w:jc w:val="both"/>
        <w:rPr>
          <w:rFonts w:asciiTheme="minorHAnsi" w:hAnsiTheme="minorHAnsi"/>
        </w:rPr>
      </w:pPr>
      <w:r w:rsidRPr="00367E51">
        <w:rPr>
          <w:rFonts w:asciiTheme="minorHAnsi" w:hAnsiTheme="minorHAnsi"/>
        </w:rPr>
        <w:t>a WWCC of existing clergy, employees and volunteers has expired, been suspended or withdrawn (Negative Notice)</w:t>
      </w:r>
    </w:p>
    <w:p w14:paraId="7BF6F9E2" w14:textId="77777777" w:rsidR="002802D4" w:rsidRPr="00725380" w:rsidRDefault="002802D4" w:rsidP="002802D4">
      <w:pPr>
        <w:jc w:val="both"/>
        <w:rPr>
          <w:rFonts w:asciiTheme="minorHAnsi" w:hAnsiTheme="minorHAnsi"/>
        </w:rPr>
      </w:pPr>
      <w:r w:rsidRPr="00725380">
        <w:rPr>
          <w:rFonts w:asciiTheme="minorHAnsi" w:hAnsiTheme="minorHAnsi"/>
        </w:rPr>
        <w:t>the member of the clergy, employee or volunteer must notify the parish, agency or entity immediately and cease to engage in</w:t>
      </w:r>
      <w:r>
        <w:rPr>
          <w:rFonts w:asciiTheme="minorHAnsi" w:hAnsiTheme="minorHAnsi"/>
        </w:rPr>
        <w:t xml:space="preserve"> ministry or </w:t>
      </w:r>
      <w:r w:rsidRPr="00725380">
        <w:rPr>
          <w:rFonts w:asciiTheme="minorHAnsi" w:hAnsiTheme="minorHAnsi"/>
        </w:rPr>
        <w:t>work until the matter has been resolved satisfactorily.</w:t>
      </w:r>
    </w:p>
    <w:p w14:paraId="4CDD533A" w14:textId="77777777" w:rsidR="002802D4" w:rsidRDefault="002802D4" w:rsidP="002802D4">
      <w:pPr>
        <w:jc w:val="both"/>
        <w:rPr>
          <w:rFonts w:asciiTheme="minorHAnsi" w:hAnsiTheme="minorHAnsi"/>
        </w:rPr>
      </w:pPr>
    </w:p>
    <w:p w14:paraId="61CEC949" w14:textId="77777777" w:rsidR="002802D4" w:rsidRDefault="002802D4" w:rsidP="002802D4">
      <w:pPr>
        <w:jc w:val="both"/>
        <w:rPr>
          <w:rFonts w:asciiTheme="minorHAnsi" w:hAnsiTheme="minorHAnsi"/>
        </w:rPr>
      </w:pPr>
      <w:r w:rsidRPr="00725380">
        <w:rPr>
          <w:rFonts w:asciiTheme="minorHAnsi" w:hAnsiTheme="minorHAnsi"/>
        </w:rPr>
        <w:t>Parishes, agencies and entities that are notified or become aware of changes in the status of the WWCC (e.g. expiry, suspension or withdrawal) must act to ensure that the employee or volunteer is not able to engage in work until the matter is satisfactorily resolved.</w:t>
      </w:r>
    </w:p>
    <w:p w14:paraId="550CE0F7" w14:textId="77777777" w:rsidR="002802D4" w:rsidRPr="00725380" w:rsidRDefault="002802D4" w:rsidP="002802D4">
      <w:pPr>
        <w:jc w:val="both"/>
        <w:rPr>
          <w:rFonts w:asciiTheme="minorHAnsi" w:hAnsiTheme="minorHAnsi"/>
        </w:rPr>
      </w:pPr>
    </w:p>
    <w:p w14:paraId="6A1F4FB3" w14:textId="77777777" w:rsidR="002802D4" w:rsidRPr="00725380" w:rsidRDefault="002802D4" w:rsidP="002802D4">
      <w:pPr>
        <w:jc w:val="both"/>
        <w:rPr>
          <w:rFonts w:asciiTheme="minorHAnsi" w:hAnsiTheme="minorHAnsi"/>
          <w:b/>
        </w:rPr>
      </w:pPr>
      <w:bookmarkStart w:id="5" w:name="_Toc5352029"/>
      <w:r w:rsidRPr="004233AD">
        <w:rPr>
          <w:rFonts w:asciiTheme="minorHAnsi" w:hAnsiTheme="minorHAnsi" w:cs="Times New Roman (Body CS)"/>
          <w:b/>
          <w:caps/>
          <w:color w:val="00B0F0"/>
        </w:rPr>
        <w:t>Parents working or volunteering in an activity in which their child usually participates</w:t>
      </w:r>
      <w:bookmarkEnd w:id="5"/>
    </w:p>
    <w:p w14:paraId="4E417C6A" w14:textId="77777777" w:rsidR="002802D4" w:rsidRDefault="002802D4" w:rsidP="002802D4">
      <w:pPr>
        <w:jc w:val="both"/>
        <w:rPr>
          <w:rFonts w:asciiTheme="minorHAnsi" w:hAnsiTheme="minorHAnsi"/>
        </w:rPr>
      </w:pPr>
      <w:r w:rsidRPr="00725380">
        <w:rPr>
          <w:rFonts w:asciiTheme="minorHAnsi" w:hAnsiTheme="minorHAnsi"/>
        </w:rPr>
        <w:t>In our efforts to strengthen child safety, CAM has taken the decision to require parents who work or volunteer in an activity in which their child usually participates to undertake a WWCC. Clergy, employees and volunteers hold a position of power and authority in relation to children and young people, and all steps must be taken to ensure that persons interacting with children and young people within CAM are screened to ensure that they do not pose a risk to children and young people.</w:t>
      </w:r>
    </w:p>
    <w:p w14:paraId="414EC80C" w14:textId="77777777" w:rsidR="002802D4" w:rsidRPr="00725380" w:rsidRDefault="002802D4" w:rsidP="002802D4">
      <w:pPr>
        <w:jc w:val="both"/>
        <w:rPr>
          <w:rFonts w:asciiTheme="minorHAnsi" w:hAnsiTheme="minorHAnsi"/>
        </w:rPr>
      </w:pPr>
    </w:p>
    <w:p w14:paraId="065D5086" w14:textId="77777777" w:rsidR="002802D4" w:rsidRPr="00725380" w:rsidRDefault="002802D4" w:rsidP="002802D4">
      <w:pPr>
        <w:jc w:val="both"/>
        <w:rPr>
          <w:rFonts w:asciiTheme="minorHAnsi" w:hAnsiTheme="minorHAnsi"/>
          <w:b/>
        </w:rPr>
      </w:pPr>
      <w:bookmarkStart w:id="6" w:name="_Toc5352030"/>
      <w:r w:rsidRPr="004233AD">
        <w:rPr>
          <w:rFonts w:asciiTheme="minorHAnsi" w:hAnsiTheme="minorHAnsi" w:cs="Times New Roman (Body CS)"/>
          <w:b/>
          <w:caps/>
          <w:color w:val="00B0F0"/>
        </w:rPr>
        <w:t>Victorian Institute of Teaching Registration and the WWCC</w:t>
      </w:r>
      <w:bookmarkEnd w:id="6"/>
    </w:p>
    <w:p w14:paraId="44E6E831" w14:textId="77777777" w:rsidR="002802D4" w:rsidRPr="006F0A28" w:rsidRDefault="002802D4" w:rsidP="002802D4">
      <w:r w:rsidRPr="006F0A28">
        <w:t xml:space="preserve">A teacher who </w:t>
      </w:r>
      <w:r>
        <w:t xml:space="preserve">holds a current </w:t>
      </w:r>
      <w:r w:rsidRPr="006F0A28">
        <w:t>registration with the Victorian Institute of Teaching (VIT)</w:t>
      </w:r>
      <w:r>
        <w:t xml:space="preserve"> and is</w:t>
      </w:r>
      <w:r w:rsidRPr="006F0A28">
        <w:t xml:space="preserve"> involved in child-related work in an educational setting is exempt from </w:t>
      </w:r>
      <w:r>
        <w:t xml:space="preserve">the requirements to </w:t>
      </w:r>
      <w:r w:rsidRPr="006F0A28">
        <w:t>undertak</w:t>
      </w:r>
      <w:r>
        <w:t>e</w:t>
      </w:r>
      <w:r w:rsidRPr="006F0A28">
        <w:t xml:space="preserve"> a WWCC.</w:t>
      </w:r>
      <w:r>
        <w:t xml:space="preserve">  Effective from the 1st of September 2019, VIT will require registered teachers to nominate organisations in which they undertake volunteer work to WWCC Unit.  The WWCC Unit will send the </w:t>
      </w:r>
      <w:r w:rsidRPr="006F0A28">
        <w:t>parish, agency or entity</w:t>
      </w:r>
      <w:r>
        <w:t xml:space="preserve"> confirmation that the teacher has nominated the organisation.  This will ensure that VIT is able to </w:t>
      </w:r>
      <w:r w:rsidRPr="006F0A28">
        <w:t>alert organisations if the teacher’s registration has been suspended or cancelled</w:t>
      </w:r>
      <w:r>
        <w:t xml:space="preserve">. </w:t>
      </w:r>
    </w:p>
    <w:p w14:paraId="69666C86" w14:textId="77777777" w:rsidR="002802D4" w:rsidRPr="004233AD" w:rsidRDefault="002802D4" w:rsidP="002802D4">
      <w:pPr>
        <w:jc w:val="both"/>
        <w:rPr>
          <w:rFonts w:asciiTheme="minorHAnsi" w:hAnsiTheme="minorHAnsi"/>
        </w:rPr>
      </w:pPr>
      <w:bookmarkStart w:id="7" w:name="_Toc5352031"/>
      <w:r w:rsidRPr="004233AD">
        <w:rPr>
          <w:rFonts w:asciiTheme="minorHAnsi" w:hAnsiTheme="minorHAnsi" w:cs="Times New Roman (Body CS)"/>
          <w:b/>
          <w:caps/>
          <w:color w:val="00B0F0"/>
        </w:rPr>
        <w:t>Police and the WWCC</w:t>
      </w:r>
      <w:bookmarkEnd w:id="7"/>
    </w:p>
    <w:p w14:paraId="195E50E2" w14:textId="77777777" w:rsidR="002802D4" w:rsidRDefault="002802D4" w:rsidP="002802D4">
      <w:pPr>
        <w:jc w:val="both"/>
        <w:rPr>
          <w:rFonts w:asciiTheme="minorHAnsi" w:hAnsiTheme="minorHAnsi"/>
        </w:rPr>
      </w:pPr>
      <w:r w:rsidRPr="00725380">
        <w:rPr>
          <w:rFonts w:asciiTheme="minorHAnsi" w:hAnsiTheme="minorHAnsi"/>
        </w:rPr>
        <w:t xml:space="preserve">Serving members of Victoria Police or the Australian Federal Police are exempt from the WWCC requirement under Victorian legislation. </w:t>
      </w:r>
    </w:p>
    <w:p w14:paraId="5251BFC6" w14:textId="77777777" w:rsidR="002802D4" w:rsidRPr="00725380" w:rsidRDefault="002802D4" w:rsidP="002802D4">
      <w:pPr>
        <w:jc w:val="both"/>
        <w:rPr>
          <w:rFonts w:asciiTheme="minorHAnsi" w:hAnsiTheme="minorHAnsi"/>
        </w:rPr>
      </w:pPr>
    </w:p>
    <w:p w14:paraId="2536E852" w14:textId="77777777" w:rsidR="002802D4" w:rsidRDefault="002802D4" w:rsidP="002802D4">
      <w:pPr>
        <w:jc w:val="both"/>
        <w:rPr>
          <w:rFonts w:asciiTheme="minorHAnsi" w:hAnsiTheme="minorHAnsi"/>
        </w:rPr>
      </w:pPr>
      <w:r w:rsidRPr="00725380">
        <w:rPr>
          <w:rFonts w:asciiTheme="minorHAnsi" w:hAnsiTheme="minorHAnsi"/>
        </w:rPr>
        <w:t>However, as there is no direct mechanism to alert organisations to the current status of the employment of the officer, it is required that police officers undertake a WWCC and nominate the parish, agency or entity as the volunteering body. This will ensure that CAM is notified if the WWCC card is suspended and/or withdrawn.</w:t>
      </w:r>
    </w:p>
    <w:p w14:paraId="467B6004" w14:textId="77777777" w:rsidR="002802D4" w:rsidRDefault="002802D4" w:rsidP="002802D4">
      <w:pPr>
        <w:jc w:val="both"/>
        <w:rPr>
          <w:rFonts w:asciiTheme="minorHAnsi" w:hAnsiTheme="minorHAnsi"/>
        </w:rPr>
      </w:pPr>
    </w:p>
    <w:p w14:paraId="206E8F69" w14:textId="77777777" w:rsidR="002802D4" w:rsidRDefault="002802D4" w:rsidP="002802D4">
      <w:pPr>
        <w:rPr>
          <w:rFonts w:asciiTheme="minorHAnsi" w:hAnsiTheme="minorHAnsi"/>
        </w:rPr>
        <w:sectPr w:rsidR="002802D4" w:rsidSect="002802D4">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440" w:left="1134" w:header="709" w:footer="100" w:gutter="0"/>
          <w:cols w:space="708"/>
          <w:docGrid w:linePitch="360"/>
        </w:sectPr>
      </w:pPr>
    </w:p>
    <w:p w14:paraId="4C806E3C" w14:textId="77777777" w:rsidR="002802D4" w:rsidRPr="004233AD" w:rsidRDefault="002802D4" w:rsidP="002802D4">
      <w:pPr>
        <w:jc w:val="both"/>
        <w:rPr>
          <w:rFonts w:asciiTheme="minorHAnsi" w:hAnsiTheme="minorHAnsi" w:cs="Times New Roman (Body CS)"/>
          <w:b/>
          <w:caps/>
          <w:color w:val="00B0F0"/>
        </w:rPr>
      </w:pPr>
      <w:bookmarkStart w:id="8" w:name="_Toc5352032"/>
      <w:r w:rsidRPr="004233AD">
        <w:rPr>
          <w:rFonts w:asciiTheme="minorHAnsi" w:hAnsiTheme="minorHAnsi" w:cs="Times New Roman (Body CS)"/>
          <w:b/>
          <w:caps/>
          <w:color w:val="00B0F0"/>
        </w:rPr>
        <w:lastRenderedPageBreak/>
        <w:t>Parish, agency and entity responsibilities in relation to WWCCs for community programs auspiced by external agencies, external providers who use parish and Archdiocesan facilities and contractors</w:t>
      </w:r>
      <w:bookmarkEnd w:id="8"/>
    </w:p>
    <w:p w14:paraId="7611CB63" w14:textId="77777777" w:rsidR="002802D4" w:rsidRPr="00725380" w:rsidRDefault="002802D4" w:rsidP="002802D4">
      <w:pPr>
        <w:jc w:val="both"/>
        <w:rPr>
          <w:rFonts w:asciiTheme="minorHAnsi" w:hAnsiTheme="minorHAnsi"/>
        </w:rPr>
      </w:pPr>
      <w:r w:rsidRPr="00725380">
        <w:rPr>
          <w:rFonts w:asciiTheme="minorHAnsi" w:hAnsiTheme="minorHAnsi"/>
        </w:rPr>
        <w:t>The ‘Application’ section of the Safeguarding Children and Young People Policy sets out responsibilities in relation to WWCCs for:</w:t>
      </w:r>
    </w:p>
    <w:p w14:paraId="23B47BC5" w14:textId="77777777" w:rsidR="002802D4" w:rsidRPr="00725380" w:rsidRDefault="002802D4" w:rsidP="002802D4">
      <w:pPr>
        <w:pStyle w:val="ListParagraph"/>
        <w:numPr>
          <w:ilvl w:val="0"/>
          <w:numId w:val="10"/>
        </w:numPr>
        <w:spacing w:line="288" w:lineRule="auto"/>
        <w:jc w:val="both"/>
        <w:rPr>
          <w:rFonts w:asciiTheme="minorHAnsi" w:hAnsiTheme="minorHAnsi"/>
        </w:rPr>
      </w:pPr>
      <w:r w:rsidRPr="00725380">
        <w:rPr>
          <w:rFonts w:asciiTheme="minorHAnsi" w:hAnsiTheme="minorHAnsi"/>
        </w:rPr>
        <w:t>community programs auspiced by external agencies</w:t>
      </w:r>
    </w:p>
    <w:p w14:paraId="5DFCF022" w14:textId="77777777" w:rsidR="002802D4" w:rsidRPr="00725380" w:rsidRDefault="002802D4" w:rsidP="002802D4">
      <w:pPr>
        <w:pStyle w:val="ListParagraph"/>
        <w:numPr>
          <w:ilvl w:val="0"/>
          <w:numId w:val="10"/>
        </w:numPr>
        <w:spacing w:line="288" w:lineRule="auto"/>
        <w:jc w:val="both"/>
        <w:rPr>
          <w:rFonts w:asciiTheme="minorHAnsi" w:hAnsiTheme="minorHAnsi"/>
        </w:rPr>
      </w:pPr>
      <w:r w:rsidRPr="00725380">
        <w:rPr>
          <w:rFonts w:asciiTheme="minorHAnsi" w:hAnsiTheme="minorHAnsi"/>
        </w:rPr>
        <w:t>external providers who use parish and Archdiocesan facilities</w:t>
      </w:r>
    </w:p>
    <w:p w14:paraId="4B9531B3" w14:textId="77777777" w:rsidR="002802D4" w:rsidRDefault="002802D4" w:rsidP="002802D4">
      <w:pPr>
        <w:pStyle w:val="ListParagraph"/>
        <w:numPr>
          <w:ilvl w:val="0"/>
          <w:numId w:val="10"/>
        </w:numPr>
        <w:spacing w:line="288" w:lineRule="auto"/>
        <w:jc w:val="both"/>
        <w:rPr>
          <w:rFonts w:asciiTheme="minorHAnsi" w:hAnsiTheme="minorHAnsi"/>
        </w:rPr>
      </w:pPr>
      <w:r w:rsidRPr="00725380">
        <w:rPr>
          <w:rFonts w:asciiTheme="minorHAnsi" w:hAnsiTheme="minorHAnsi"/>
        </w:rPr>
        <w:t>contractors who may be engaged to provide specific goods or services.</w:t>
      </w:r>
    </w:p>
    <w:p w14:paraId="35A088B4" w14:textId="77777777" w:rsidR="002802D4" w:rsidRPr="004233AD" w:rsidRDefault="002802D4" w:rsidP="002802D4">
      <w:pPr>
        <w:spacing w:line="288" w:lineRule="auto"/>
        <w:jc w:val="both"/>
        <w:rPr>
          <w:rFonts w:asciiTheme="minorHAnsi" w:hAnsiTheme="minorHAnsi"/>
        </w:rPr>
      </w:pPr>
    </w:p>
    <w:p w14:paraId="6AA931B6" w14:textId="77777777" w:rsidR="002802D4" w:rsidRPr="004233AD" w:rsidRDefault="002802D4" w:rsidP="002802D4">
      <w:pPr>
        <w:jc w:val="both"/>
        <w:rPr>
          <w:rFonts w:asciiTheme="minorHAnsi" w:hAnsiTheme="minorHAnsi" w:cs="Times New Roman (Body CS)"/>
          <w:b/>
          <w:caps/>
          <w:color w:val="00B0F0"/>
        </w:rPr>
      </w:pPr>
      <w:r w:rsidRPr="004233AD">
        <w:rPr>
          <w:rFonts w:asciiTheme="minorHAnsi" w:hAnsiTheme="minorHAnsi" w:cs="Times New Roman (Body CS)"/>
          <w:b/>
          <w:caps/>
          <w:color w:val="00B0F0"/>
        </w:rPr>
        <w:t>Exemptions</w:t>
      </w:r>
    </w:p>
    <w:p w14:paraId="77E50887" w14:textId="77777777" w:rsidR="002802D4" w:rsidRPr="00725380" w:rsidRDefault="002802D4" w:rsidP="002802D4">
      <w:pPr>
        <w:jc w:val="both"/>
        <w:rPr>
          <w:rFonts w:asciiTheme="minorHAnsi" w:hAnsiTheme="minorHAnsi"/>
        </w:rPr>
      </w:pPr>
      <w:r w:rsidRPr="00725380">
        <w:rPr>
          <w:rFonts w:asciiTheme="minorHAnsi" w:hAnsiTheme="minorHAnsi"/>
        </w:rPr>
        <w:t>There are limited circumstances where a WWCC is not required:</w:t>
      </w:r>
    </w:p>
    <w:p w14:paraId="28851516" w14:textId="77777777" w:rsidR="002802D4" w:rsidRPr="00725380" w:rsidRDefault="002802D4" w:rsidP="002802D4">
      <w:pPr>
        <w:pStyle w:val="ListParagraph"/>
        <w:numPr>
          <w:ilvl w:val="0"/>
          <w:numId w:val="11"/>
        </w:numPr>
        <w:spacing w:line="288" w:lineRule="auto"/>
        <w:jc w:val="both"/>
        <w:rPr>
          <w:rFonts w:asciiTheme="minorHAnsi" w:hAnsiTheme="minorHAnsi"/>
        </w:rPr>
      </w:pPr>
      <w:r w:rsidRPr="00725380">
        <w:rPr>
          <w:rFonts w:asciiTheme="minorHAnsi" w:hAnsiTheme="minorHAnsi"/>
        </w:rPr>
        <w:t>Children under the age of 18 are exempt from the WWCC requirement unless they are supervising a person under the age of 15 in an employment situation.</w:t>
      </w:r>
    </w:p>
    <w:p w14:paraId="1486B227" w14:textId="77777777" w:rsidR="002802D4" w:rsidRPr="00725380" w:rsidRDefault="002802D4" w:rsidP="002802D4">
      <w:pPr>
        <w:pStyle w:val="ListParagraph"/>
        <w:numPr>
          <w:ilvl w:val="0"/>
          <w:numId w:val="11"/>
        </w:numPr>
        <w:spacing w:line="288" w:lineRule="auto"/>
        <w:jc w:val="both"/>
        <w:rPr>
          <w:rFonts w:asciiTheme="minorHAnsi" w:hAnsiTheme="minorHAnsi"/>
        </w:rPr>
      </w:pPr>
      <w:r w:rsidRPr="00725380">
        <w:rPr>
          <w:rFonts w:asciiTheme="minorHAnsi" w:hAnsiTheme="minorHAnsi"/>
        </w:rPr>
        <w:t>Interstate and overseas visitors are required to apply for a WWCC if they are in ministry, working or volunteering in Victoria for a period that exceeds 30 days per calendar year.</w:t>
      </w:r>
    </w:p>
    <w:p w14:paraId="0E6D4EBF" w14:textId="77777777" w:rsidR="002802D4" w:rsidRDefault="002802D4" w:rsidP="002802D4">
      <w:pPr>
        <w:pStyle w:val="ListParagraph"/>
        <w:numPr>
          <w:ilvl w:val="0"/>
          <w:numId w:val="11"/>
        </w:numPr>
        <w:spacing w:line="288" w:lineRule="auto"/>
        <w:jc w:val="both"/>
        <w:rPr>
          <w:rFonts w:asciiTheme="minorHAnsi" w:hAnsiTheme="minorHAnsi"/>
        </w:rPr>
      </w:pPr>
      <w:r w:rsidRPr="00725380">
        <w:rPr>
          <w:rFonts w:asciiTheme="minorHAnsi" w:hAnsiTheme="minorHAnsi"/>
        </w:rPr>
        <w:t xml:space="preserve">People can engage in short-term or </w:t>
      </w:r>
      <w:r>
        <w:rPr>
          <w:rFonts w:asciiTheme="minorHAnsi" w:hAnsiTheme="minorHAnsi"/>
        </w:rPr>
        <w:t>one-off</w:t>
      </w:r>
      <w:r w:rsidRPr="00725380">
        <w:rPr>
          <w:rFonts w:asciiTheme="minorHAnsi" w:hAnsiTheme="minorHAnsi"/>
        </w:rPr>
        <w:t xml:space="preserve"> volunteering or work within a parish for a period of up to 5 days in the same calendar year. Parish</w:t>
      </w:r>
      <w:r>
        <w:rPr>
          <w:rFonts w:asciiTheme="minorHAnsi" w:hAnsiTheme="minorHAnsi"/>
        </w:rPr>
        <w:t>, agency</w:t>
      </w:r>
      <w:r w:rsidRPr="00725380">
        <w:rPr>
          <w:rFonts w:asciiTheme="minorHAnsi" w:hAnsiTheme="minorHAnsi"/>
        </w:rPr>
        <w:t xml:space="preserve"> and entity Safeguarding Committees are required to undertake a risk assessment to evaluate the possible risk associated with short-term or </w:t>
      </w:r>
      <w:r>
        <w:rPr>
          <w:rFonts w:asciiTheme="minorHAnsi" w:hAnsiTheme="minorHAnsi"/>
        </w:rPr>
        <w:t>one-off</w:t>
      </w:r>
      <w:r w:rsidRPr="00725380">
        <w:rPr>
          <w:rFonts w:asciiTheme="minorHAnsi" w:hAnsiTheme="minorHAnsi"/>
        </w:rPr>
        <w:t xml:space="preserve"> roles to determine WWCC (and/or criminal history record check) requirements and strategies to reduce risk to children and young people. Activities that are reasonably deemed to be high risk include home visiting, overnight stays, camps and overseas trips; these require a WWCC. The Professional Standards Unit can assist you in determining your approach to short-term or </w:t>
      </w:r>
      <w:r>
        <w:rPr>
          <w:rFonts w:asciiTheme="minorHAnsi" w:hAnsiTheme="minorHAnsi"/>
        </w:rPr>
        <w:t xml:space="preserve">one-off volunteering or </w:t>
      </w:r>
      <w:r w:rsidRPr="00725380">
        <w:rPr>
          <w:rFonts w:asciiTheme="minorHAnsi" w:hAnsiTheme="minorHAnsi"/>
        </w:rPr>
        <w:t>roles.</w:t>
      </w:r>
    </w:p>
    <w:p w14:paraId="1272C14B" w14:textId="77777777" w:rsidR="002802D4" w:rsidRPr="004233AD" w:rsidRDefault="002802D4" w:rsidP="002802D4">
      <w:pPr>
        <w:spacing w:line="288" w:lineRule="auto"/>
        <w:jc w:val="both"/>
        <w:rPr>
          <w:rFonts w:asciiTheme="minorHAnsi" w:hAnsiTheme="minorHAnsi"/>
        </w:rPr>
      </w:pPr>
    </w:p>
    <w:p w14:paraId="576E0DCC" w14:textId="77777777" w:rsidR="002802D4" w:rsidRPr="004233AD" w:rsidRDefault="002802D4" w:rsidP="002802D4">
      <w:pPr>
        <w:jc w:val="both"/>
        <w:rPr>
          <w:rFonts w:asciiTheme="minorHAnsi" w:hAnsiTheme="minorHAnsi" w:cs="Times New Roman (Body CS)"/>
          <w:b/>
          <w:caps/>
          <w:color w:val="00B0F0"/>
        </w:rPr>
      </w:pPr>
      <w:bookmarkStart w:id="9" w:name="_Toc5352034"/>
      <w:r w:rsidRPr="004233AD">
        <w:rPr>
          <w:rFonts w:asciiTheme="minorHAnsi" w:hAnsiTheme="minorHAnsi" w:cs="Times New Roman (Body CS)"/>
          <w:b/>
          <w:caps/>
          <w:color w:val="00B0F0"/>
        </w:rPr>
        <w:t>Obligations of parishes, agencies and entities when a WWCC is suspended or withdrawn</w:t>
      </w:r>
      <w:bookmarkEnd w:id="9"/>
    </w:p>
    <w:p w14:paraId="341423C0" w14:textId="77777777" w:rsidR="002802D4" w:rsidRDefault="002802D4" w:rsidP="002802D4">
      <w:pPr>
        <w:jc w:val="both"/>
        <w:rPr>
          <w:rFonts w:asciiTheme="minorHAnsi" w:hAnsiTheme="minorHAnsi"/>
        </w:rPr>
      </w:pPr>
      <w:r w:rsidRPr="00725380">
        <w:rPr>
          <w:rFonts w:asciiTheme="minorHAnsi" w:hAnsiTheme="minorHAnsi"/>
        </w:rPr>
        <w:t>If a person (member of the clergy, employee, volunteer or applicant) receives an Interim Negative Notice (when they first apply for a WWCC) or a Negative Notice (as a result of the ongoing checking that occurs during the duration of the check), your parish, agency or entity will receive a copy of the notice, if your parish, agency or entity is listed with the Working with Children Check Unit, Department of Justice and Community Safety.</w:t>
      </w:r>
    </w:p>
    <w:p w14:paraId="03AC5206" w14:textId="77777777" w:rsidR="002802D4" w:rsidRPr="00725380" w:rsidRDefault="002802D4" w:rsidP="002802D4">
      <w:pPr>
        <w:jc w:val="both"/>
        <w:rPr>
          <w:rFonts w:asciiTheme="minorHAnsi" w:hAnsiTheme="minorHAnsi"/>
        </w:rPr>
      </w:pPr>
    </w:p>
    <w:p w14:paraId="04D3586C" w14:textId="77777777" w:rsidR="002802D4" w:rsidRDefault="002802D4" w:rsidP="002802D4">
      <w:pPr>
        <w:jc w:val="both"/>
        <w:rPr>
          <w:rFonts w:asciiTheme="minorHAnsi" w:hAnsiTheme="minorHAnsi"/>
        </w:rPr>
      </w:pPr>
      <w:r w:rsidRPr="00725380">
        <w:rPr>
          <w:rFonts w:asciiTheme="minorHAnsi" w:hAnsiTheme="minorHAnsi"/>
        </w:rPr>
        <w:t>The person has an obligation to inform the parish, agency or entity that they work or volunteer with, within 7 days of the receipt of the Negative Notice.</w:t>
      </w:r>
    </w:p>
    <w:p w14:paraId="3AF3C91A" w14:textId="77777777" w:rsidR="002802D4" w:rsidRPr="00725380" w:rsidRDefault="002802D4" w:rsidP="002802D4">
      <w:pPr>
        <w:jc w:val="both"/>
        <w:rPr>
          <w:rFonts w:asciiTheme="minorHAnsi" w:hAnsiTheme="minorHAnsi"/>
        </w:rPr>
      </w:pPr>
    </w:p>
    <w:p w14:paraId="3576C82E" w14:textId="77777777" w:rsidR="002802D4" w:rsidRPr="00725380" w:rsidRDefault="002802D4" w:rsidP="002802D4">
      <w:pPr>
        <w:jc w:val="both"/>
        <w:rPr>
          <w:rFonts w:asciiTheme="minorHAnsi" w:hAnsiTheme="minorHAnsi"/>
        </w:rPr>
      </w:pPr>
      <w:r w:rsidRPr="00725380">
        <w:rPr>
          <w:rFonts w:asciiTheme="minorHAnsi" w:hAnsiTheme="minorHAnsi"/>
        </w:rPr>
        <w:t>The parish, agency or entity must ensure that:</w:t>
      </w:r>
    </w:p>
    <w:p w14:paraId="28EA6F78" w14:textId="77777777" w:rsidR="002802D4" w:rsidRPr="00725380" w:rsidRDefault="002802D4" w:rsidP="002802D4">
      <w:pPr>
        <w:pStyle w:val="ListParagraph"/>
        <w:numPr>
          <w:ilvl w:val="0"/>
          <w:numId w:val="12"/>
        </w:numPr>
        <w:spacing w:line="288" w:lineRule="auto"/>
        <w:jc w:val="both"/>
        <w:rPr>
          <w:rFonts w:asciiTheme="minorHAnsi" w:hAnsiTheme="minorHAnsi"/>
        </w:rPr>
      </w:pPr>
      <w:r w:rsidRPr="00725380">
        <w:rPr>
          <w:rFonts w:asciiTheme="minorHAnsi" w:hAnsiTheme="minorHAnsi"/>
        </w:rPr>
        <w:t>the employee or volunteer is suspended from their employment or volunteer role until they can demonstrate a re-instatement of their WWCC</w:t>
      </w:r>
    </w:p>
    <w:p w14:paraId="44C31181" w14:textId="77777777" w:rsidR="002802D4" w:rsidRPr="00725380" w:rsidRDefault="002802D4" w:rsidP="002802D4">
      <w:pPr>
        <w:pStyle w:val="ListParagraph"/>
        <w:numPr>
          <w:ilvl w:val="0"/>
          <w:numId w:val="12"/>
        </w:numPr>
        <w:spacing w:line="288" w:lineRule="auto"/>
        <w:jc w:val="both"/>
        <w:rPr>
          <w:rFonts w:asciiTheme="minorHAnsi" w:hAnsiTheme="minorHAnsi"/>
        </w:rPr>
      </w:pPr>
      <w:r w:rsidRPr="00725380">
        <w:rPr>
          <w:rFonts w:asciiTheme="minorHAnsi" w:hAnsiTheme="minorHAnsi"/>
        </w:rPr>
        <w:t>the employee or volunteer does not have contact and/or work with children and young people involved in parish, agency or entity programs, activities or events</w:t>
      </w:r>
    </w:p>
    <w:p w14:paraId="0A836393" w14:textId="77777777" w:rsidR="002802D4" w:rsidRPr="004233AD" w:rsidRDefault="002802D4" w:rsidP="002802D4">
      <w:pPr>
        <w:pStyle w:val="ListParagraph"/>
        <w:numPr>
          <w:ilvl w:val="0"/>
          <w:numId w:val="12"/>
        </w:numPr>
        <w:spacing w:line="288" w:lineRule="auto"/>
        <w:jc w:val="both"/>
        <w:rPr>
          <w:rFonts w:asciiTheme="minorHAnsi" w:hAnsiTheme="minorHAnsi"/>
        </w:rPr>
      </w:pPr>
      <w:r w:rsidRPr="004233AD">
        <w:rPr>
          <w:rFonts w:asciiTheme="minorHAnsi" w:hAnsiTheme="minorHAnsi"/>
        </w:rPr>
        <w:lastRenderedPageBreak/>
        <w:t>the Interim Negative Notice or Negative Notice is recorded on the parish, agency or entity’s WWCC register.</w:t>
      </w:r>
      <w:r w:rsidRPr="004233AD">
        <w:rPr>
          <w:rFonts w:asciiTheme="minorHAnsi" w:hAnsiTheme="minorHAnsi"/>
          <w:noProof/>
          <w:lang w:eastAsia="en-AU"/>
        </w:rPr>
        <w:t xml:space="preserve"> </w:t>
      </w:r>
    </w:p>
    <w:p w14:paraId="6D8FAC7B" w14:textId="77777777" w:rsidR="002802D4" w:rsidRPr="00725380" w:rsidRDefault="002802D4" w:rsidP="002802D4">
      <w:pPr>
        <w:jc w:val="both"/>
        <w:rPr>
          <w:rFonts w:asciiTheme="minorHAnsi" w:hAnsiTheme="minorHAnsi"/>
        </w:rPr>
      </w:pPr>
      <w:r w:rsidRPr="00725380">
        <w:rPr>
          <w:rFonts w:asciiTheme="minorHAnsi" w:hAnsiTheme="minorHAnsi"/>
          <w:noProof/>
          <w:lang w:eastAsia="en-AU"/>
        </w:rPr>
        <w:drawing>
          <wp:anchor distT="0" distB="0" distL="114300" distR="114300" simplePos="0" relativeHeight="251660288" behindDoc="0" locked="0" layoutInCell="1" allowOverlap="1" wp14:anchorId="17161971" wp14:editId="45DAD439">
            <wp:simplePos x="0" y="0"/>
            <wp:positionH relativeFrom="column">
              <wp:posOffset>2404110</wp:posOffset>
            </wp:positionH>
            <wp:positionV relativeFrom="paragraph">
              <wp:posOffset>414020</wp:posOffset>
            </wp:positionV>
            <wp:extent cx="990600" cy="866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p>
    <w:p w14:paraId="3BD8DFB9" w14:textId="5C7C7BD4" w:rsidR="002802D4" w:rsidRPr="00725380" w:rsidRDefault="002802D4" w:rsidP="002802D4">
      <w:pPr>
        <w:jc w:val="both"/>
        <w:rPr>
          <w:rFonts w:asciiTheme="minorHAnsi" w:hAnsiTheme="minorHAnsi"/>
        </w:rPr>
      </w:pPr>
    </w:p>
    <w:p w14:paraId="490DA9FF" w14:textId="2EA75CC4" w:rsidR="00F35A40" w:rsidRDefault="00A60326">
      <w:bookmarkStart w:id="10" w:name="_GoBack"/>
      <w:bookmarkEnd w:id="10"/>
      <w:r w:rsidRPr="00725380">
        <w:rPr>
          <w:rFonts w:asciiTheme="minorHAnsi" w:hAnsiTheme="minorHAnsi"/>
          <w:noProof/>
          <w:lang w:eastAsia="en-AU"/>
        </w:rPr>
        <mc:AlternateContent>
          <mc:Choice Requires="wps">
            <w:drawing>
              <wp:anchor distT="45720" distB="45720" distL="114300" distR="114300" simplePos="0" relativeHeight="251659264" behindDoc="0" locked="0" layoutInCell="1" allowOverlap="1" wp14:anchorId="770C762E" wp14:editId="4976E26A">
                <wp:simplePos x="0" y="0"/>
                <wp:positionH relativeFrom="column">
                  <wp:posOffset>4472940</wp:posOffset>
                </wp:positionH>
                <wp:positionV relativeFrom="paragraph">
                  <wp:posOffset>367030</wp:posOffset>
                </wp:positionV>
                <wp:extent cx="1590675" cy="5619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8AD87" w14:textId="77777777" w:rsidR="002802D4" w:rsidRPr="00B8044A" w:rsidRDefault="002802D4" w:rsidP="002802D4">
                            <w:pPr>
                              <w:pStyle w:val="Resourcestext"/>
                              <w:pBdr>
                                <w:left w:val="none" w:sz="0" w:space="0" w:color="auto"/>
                              </w:pBdr>
                              <w:spacing w:before="0" w:after="0"/>
                              <w:ind w:left="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14:paraId="44B5BAB5" w14:textId="2A8A80C5" w:rsidR="002802D4" w:rsidRPr="00B8044A" w:rsidRDefault="002802D4" w:rsidP="002802D4">
                            <w:pPr>
                              <w:jc w:val="right"/>
                              <w:rPr>
                                <w:sz w:val="16"/>
                                <w:szCs w:val="16"/>
                              </w:rPr>
                            </w:pPr>
                            <w:r w:rsidRPr="00B8044A">
                              <w:rPr>
                                <w:sz w:val="16"/>
                                <w:szCs w:val="16"/>
                              </w:rPr>
                              <w:t>S</w:t>
                            </w:r>
                            <w:r w:rsidR="00A60326">
                              <w:rPr>
                                <w:sz w:val="16"/>
                                <w:szCs w:val="16"/>
                              </w:rPr>
                              <w:t>afeguarding</w:t>
                            </w:r>
                            <w:r w:rsidRPr="00B8044A">
                              <w:rPr>
                                <w:sz w:val="16"/>
                                <w:szCs w:val="16"/>
                              </w:rPr>
                              <w:t xml:space="preserve"> Unit</w:t>
                            </w:r>
                          </w:p>
                          <w:p w14:paraId="0AC8811B" w14:textId="7ED81CBC" w:rsidR="002802D4" w:rsidRPr="00B8044A" w:rsidRDefault="00A60326" w:rsidP="002802D4">
                            <w:pPr>
                              <w:jc w:val="right"/>
                              <w:rPr>
                                <w:sz w:val="16"/>
                                <w:szCs w:val="16"/>
                              </w:rPr>
                            </w:pPr>
                            <w:r>
                              <w:rPr>
                                <w:sz w:val="16"/>
                                <w:szCs w:val="16"/>
                              </w:rPr>
                              <w:t>safeguardingunit</w:t>
                            </w:r>
                            <w:r w:rsidR="002802D4" w:rsidRPr="00B8044A">
                              <w:rPr>
                                <w:sz w:val="16"/>
                                <w:szCs w:val="16"/>
                              </w:rPr>
                              <w:t>@cam.org.au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0C762E" id="_x0000_t202" coordsize="21600,21600" o:spt="202" path="m,l,21600r21600,l21600,xe">
                <v:stroke joinstyle="miter"/>
                <v:path gradientshapeok="t" o:connecttype="rect"/>
              </v:shapetype>
              <v:shape id="Text Box 2" o:spid="_x0000_s1026" type="#_x0000_t202" style="position:absolute;margin-left:352.2pt;margin-top:28.9pt;width:125.2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wMfw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dDgsqzS+aLEiMJZOc8qmAcXpD7eNtb5N1z3KEwabIH5&#10;iE72d85PpkeT4MxpKdhaSBkXdru5kRbtCahkHb8D+jMzqYKx0uHahDjtQJDgI5yFcCPr36osL9Lr&#10;vJqt58vFrFgX5axapMtZmlXX1TwtquJ2/T0EmBV1Jxjj6k4oflRgVvwdw4demLQTNYiGBldlXk4U&#10;/THJNH6/S7IXHhpSir7By5MRqQOxrxWDtEntiZDTPHkefiQEanD8x6pEGQTmJw34cTMCStDGRrNH&#10;EITVwBewDq8ITDptv2I0QEc22H3ZEcsxkm8ViKrKiiK0cFwU5SKHhT0/2ZyfEEUBqsEeo2l646e2&#10;3xkrth14mmSs9CsQYiuiRp6iOsgXui4mc3ghQlufr6PV0zu2+gEAAP//AwBQSwMEFAAGAAgAAAAh&#10;AMApo0LeAAAACgEAAA8AAABkcnMvZG93bnJldi54bWxMj9FOg0AQRd9N/IfNmPhi7KIuIJSlURON&#10;r639gAGmQMruEnZb6N87PtnHyZzce26xWcwgzjT53lkNT6sIBNnaNb1tNex/Ph9fQfiAtsHBWdJw&#10;IQ+b8vamwLxxs93SeRdawSHW56ihC2HMpfR1Rwb9yo1k+Xdwk8HA59TKZsKZw80gn6MokQZ7yw0d&#10;jvTRUX3cnYyGw/f8EGdz9RX26VYl79inlbtofX+3vK1BBFrCPwx/+qwOJTtV7mQbLwYNaaQUoxri&#10;lCcwkMUqA1ExqZIXkGUhryeUvwAAAP//AwBQSwECLQAUAAYACAAAACEAtoM4kv4AAADhAQAAEwAA&#10;AAAAAAAAAAAAAAAAAAAAW0NvbnRlbnRfVHlwZXNdLnhtbFBLAQItABQABgAIAAAAIQA4/SH/1gAA&#10;AJQBAAALAAAAAAAAAAAAAAAAAC8BAABfcmVscy8ucmVsc1BLAQItABQABgAIAAAAIQACl2wMfwIA&#10;AA8FAAAOAAAAAAAAAAAAAAAAAC4CAABkcnMvZTJvRG9jLnhtbFBLAQItABQABgAIAAAAIQDAKaNC&#10;3gAAAAoBAAAPAAAAAAAAAAAAAAAAANkEAABkcnMvZG93bnJldi54bWxQSwUGAAAAAAQABADzAAAA&#10;5AUAAAAA&#10;" stroked="f">
                <v:textbox>
                  <w:txbxContent>
                    <w:p w14:paraId="03C8AD87" w14:textId="77777777" w:rsidR="002802D4" w:rsidRPr="00B8044A" w:rsidRDefault="002802D4" w:rsidP="002802D4">
                      <w:pPr>
                        <w:pStyle w:val="Resourcestext"/>
                        <w:pBdr>
                          <w:left w:val="none" w:sz="0" w:space="0" w:color="auto"/>
                        </w:pBdr>
                        <w:spacing w:before="0" w:after="0"/>
                        <w:ind w:left="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14:paraId="44B5BAB5" w14:textId="2A8A80C5" w:rsidR="002802D4" w:rsidRPr="00B8044A" w:rsidRDefault="002802D4" w:rsidP="002802D4">
                      <w:pPr>
                        <w:jc w:val="right"/>
                        <w:rPr>
                          <w:sz w:val="16"/>
                          <w:szCs w:val="16"/>
                        </w:rPr>
                      </w:pPr>
                      <w:r w:rsidRPr="00B8044A">
                        <w:rPr>
                          <w:sz w:val="16"/>
                          <w:szCs w:val="16"/>
                        </w:rPr>
                        <w:t>S</w:t>
                      </w:r>
                      <w:r w:rsidR="00A60326">
                        <w:rPr>
                          <w:sz w:val="16"/>
                          <w:szCs w:val="16"/>
                        </w:rPr>
                        <w:t>afeguarding</w:t>
                      </w:r>
                      <w:r w:rsidRPr="00B8044A">
                        <w:rPr>
                          <w:sz w:val="16"/>
                          <w:szCs w:val="16"/>
                        </w:rPr>
                        <w:t xml:space="preserve"> Unit</w:t>
                      </w:r>
                    </w:p>
                    <w:p w14:paraId="0AC8811B" w14:textId="7ED81CBC" w:rsidR="002802D4" w:rsidRPr="00B8044A" w:rsidRDefault="00A60326" w:rsidP="002802D4">
                      <w:pPr>
                        <w:jc w:val="right"/>
                        <w:rPr>
                          <w:sz w:val="16"/>
                          <w:szCs w:val="16"/>
                        </w:rPr>
                      </w:pPr>
                      <w:r>
                        <w:rPr>
                          <w:sz w:val="16"/>
                          <w:szCs w:val="16"/>
                        </w:rPr>
                        <w:t>safeguardingunit</w:t>
                      </w:r>
                      <w:r w:rsidR="002802D4" w:rsidRPr="00B8044A">
                        <w:rPr>
                          <w:sz w:val="16"/>
                          <w:szCs w:val="16"/>
                        </w:rPr>
                        <w:t>@cam.org.au</w:t>
                      </w:r>
                    </w:p>
                  </w:txbxContent>
                </v:textbox>
              </v:shape>
            </w:pict>
          </mc:Fallback>
        </mc:AlternateContent>
      </w:r>
    </w:p>
    <w:sectPr w:rsidR="00F35A40">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FE7A" w14:textId="77777777" w:rsidR="009B5E26" w:rsidRDefault="009B5E26" w:rsidP="009B5E26">
      <w:r>
        <w:separator/>
      </w:r>
    </w:p>
  </w:endnote>
  <w:endnote w:type="continuationSeparator" w:id="0">
    <w:p w14:paraId="64493CA0" w14:textId="77777777" w:rsidR="009B5E26" w:rsidRDefault="009B5E26" w:rsidP="009B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panose1 w:val="00000000000000000000"/>
    <w:charset w:val="00"/>
    <w:family w:val="roman"/>
    <w:notTrueType/>
    <w:pitch w:val="default"/>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83DF" w14:textId="77777777" w:rsidR="002802D4" w:rsidRDefault="00280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B1A1" w14:textId="77777777" w:rsidR="002802D4" w:rsidRDefault="002802D4" w:rsidP="00941A01">
    <w:pPr>
      <w:tabs>
        <w:tab w:val="left" w:pos="5715"/>
      </w:tabs>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23D854F7" w14:textId="77777777" w:rsidR="002802D4" w:rsidRPr="00556034" w:rsidRDefault="002802D4" w:rsidP="00556034">
    <w:pPr>
      <w:tabs>
        <w:tab w:val="left" w:pos="5715"/>
      </w:tabs>
      <w:jc w:val="center"/>
      <w:rPr>
        <w:rFonts w:ascii="Bahnschrift SemiBold" w:hAnsi="Bahnschrift SemiBold"/>
        <w:color w:val="FFFFFF"/>
        <w:sz w:val="20"/>
        <w:szCs w:val="20"/>
      </w:rPr>
    </w:pPr>
    <w:r w:rsidRPr="00556034">
      <w:rPr>
        <w:rFonts w:ascii="Bahnschrift SemiBold" w:hAnsi="Bahnschrift SemiBold"/>
        <w:color w:val="FFFFFF"/>
        <w:sz w:val="2"/>
        <w:szCs w:val="2"/>
      </w:rPr>
      <w:t>x</w:t>
    </w:r>
    <w:r w:rsidRPr="00556034">
      <w:rPr>
        <w:rFonts w:ascii="Bahnschrift SemiBold" w:hAnsi="Bahnschrift SemiBold"/>
        <w:color w:val="FFFFFF"/>
        <w:sz w:val="16"/>
        <w:szCs w:val="16"/>
      </w:rPr>
      <w:t xml:space="preserve"> l</w:t>
    </w:r>
  </w:p>
  <w:tbl>
    <w:tblPr>
      <w:tblW w:w="9639" w:type="dxa"/>
      <w:tblLook w:val="04A0" w:firstRow="1" w:lastRow="0" w:firstColumn="1" w:lastColumn="0" w:noHBand="0" w:noVBand="1"/>
    </w:tblPr>
    <w:tblGrid>
      <w:gridCol w:w="9639"/>
    </w:tblGrid>
    <w:tr w:rsidR="002802D4" w:rsidRPr="00556034" w14:paraId="139D4526" w14:textId="77777777" w:rsidTr="00ED70D4">
      <w:tc>
        <w:tcPr>
          <w:tcW w:w="9639" w:type="dxa"/>
          <w:shd w:val="clear" w:color="auto" w:fill="00B0F0"/>
        </w:tcPr>
        <w:p w14:paraId="3D405BA7" w14:textId="77777777" w:rsidR="002802D4" w:rsidRPr="005F0B9C" w:rsidRDefault="002802D4" w:rsidP="00556034">
          <w:pPr>
            <w:tabs>
              <w:tab w:val="left" w:pos="5715"/>
            </w:tabs>
            <w:spacing w:before="180"/>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14:paraId="6908D9ED" w14:textId="77777777" w:rsidR="002802D4" w:rsidRPr="00556034" w:rsidRDefault="002802D4" w:rsidP="00556034">
          <w:pPr>
            <w:tabs>
              <w:tab w:val="left" w:pos="5715"/>
            </w:tabs>
            <w:spacing w:after="180"/>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14:paraId="13727370" w14:textId="0E9395D8" w:rsidR="002802D4" w:rsidRPr="00E77D4D" w:rsidRDefault="002802D4" w:rsidP="00941A01">
    <w:pPr>
      <w:tabs>
        <w:tab w:val="left" w:pos="5715"/>
      </w:tabs>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A60326">
      <w:rPr>
        <w:noProof/>
        <w:sz w:val="16"/>
        <w:szCs w:val="16"/>
      </w:rPr>
      <w:t>6</w:t>
    </w:r>
    <w:r w:rsidRPr="00E77D4D">
      <w:rPr>
        <w:noProof/>
        <w:sz w:val="16"/>
        <w:szCs w:val="16"/>
      </w:rPr>
      <w:fldChar w:fldCharType="end"/>
    </w:r>
  </w:p>
  <w:p w14:paraId="28C33EBF" w14:textId="77777777" w:rsidR="002802D4" w:rsidRPr="009104F8" w:rsidRDefault="002802D4" w:rsidP="005D0AE4">
    <w:pPr>
      <w:tabs>
        <w:tab w:val="left" w:pos="5715"/>
      </w:tabs>
      <w:rPr>
        <w:sz w:val="18"/>
        <w:szCs w:val="18"/>
      </w:rPr>
    </w:pPr>
    <w:r>
      <w:rPr>
        <w:rFonts w:ascii="Bahnschrift SemiBold" w:hAnsi="Bahnschrift SemiBold"/>
        <w:b/>
        <w:color w:val="FFFFFF"/>
        <w:sz w:val="56"/>
        <w:szCs w:val="5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6737" w14:textId="77777777" w:rsidR="002802D4" w:rsidRDefault="002802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9639"/>
    </w:tblGrid>
    <w:tr w:rsidR="009B5E26" w:rsidRPr="00556034" w14:paraId="4F3BC604" w14:textId="77777777" w:rsidTr="007849C9">
      <w:tc>
        <w:tcPr>
          <w:tcW w:w="9639" w:type="dxa"/>
          <w:shd w:val="clear" w:color="auto" w:fill="00B0F0"/>
        </w:tcPr>
        <w:p w14:paraId="11D7CBD2" w14:textId="77777777" w:rsidR="009B5E26" w:rsidRPr="005F0B9C" w:rsidRDefault="009B5E26" w:rsidP="009B5E26">
          <w:pPr>
            <w:tabs>
              <w:tab w:val="left" w:pos="5715"/>
            </w:tabs>
            <w:spacing w:before="180"/>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14:paraId="1EB2DFAE" w14:textId="77777777" w:rsidR="009B5E26" w:rsidRPr="00556034" w:rsidRDefault="009B5E26" w:rsidP="009B5E26">
          <w:pPr>
            <w:tabs>
              <w:tab w:val="left" w:pos="5715"/>
            </w:tabs>
            <w:spacing w:after="180"/>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14:paraId="43285CF2" w14:textId="46B50B8D" w:rsidR="009B5E26" w:rsidRPr="00E77D4D" w:rsidRDefault="009B5E26" w:rsidP="009B5E26">
    <w:pPr>
      <w:tabs>
        <w:tab w:val="left" w:pos="5715"/>
      </w:tabs>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A60326">
      <w:rPr>
        <w:noProof/>
        <w:sz w:val="16"/>
        <w:szCs w:val="16"/>
      </w:rPr>
      <w:t>7</w:t>
    </w:r>
    <w:r w:rsidRPr="00E77D4D">
      <w:rPr>
        <w:noProof/>
        <w:sz w:val="16"/>
        <w:szCs w:val="16"/>
      </w:rPr>
      <w:fldChar w:fldCharType="end"/>
    </w:r>
  </w:p>
  <w:p w14:paraId="7E82936A" w14:textId="77777777" w:rsidR="009B5E26" w:rsidRDefault="009B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E5219" w14:textId="77777777" w:rsidR="009B5E26" w:rsidRDefault="009B5E26" w:rsidP="009B5E26">
      <w:r>
        <w:separator/>
      </w:r>
    </w:p>
  </w:footnote>
  <w:footnote w:type="continuationSeparator" w:id="0">
    <w:p w14:paraId="27808E62" w14:textId="77777777" w:rsidR="009B5E26" w:rsidRDefault="009B5E26" w:rsidP="009B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4DE1" w14:textId="77777777" w:rsidR="002802D4" w:rsidRDefault="0028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2802D4" w:rsidRPr="00D16741" w14:paraId="52CC61E8" w14:textId="77777777" w:rsidTr="00D16741">
      <w:tc>
        <w:tcPr>
          <w:tcW w:w="1803" w:type="dxa"/>
          <w:shd w:val="clear" w:color="auto" w:fill="FFC000"/>
        </w:tcPr>
        <w:p w14:paraId="6177E65A" w14:textId="77777777" w:rsidR="002802D4" w:rsidRPr="00D16741" w:rsidRDefault="002802D4" w:rsidP="00D16741"/>
      </w:tc>
      <w:tc>
        <w:tcPr>
          <w:tcW w:w="1803" w:type="dxa"/>
          <w:shd w:val="clear" w:color="auto" w:fill="ED7D31"/>
        </w:tcPr>
        <w:p w14:paraId="4FCCE73B" w14:textId="77777777" w:rsidR="002802D4" w:rsidRPr="00D16741" w:rsidRDefault="002802D4" w:rsidP="00D16741"/>
      </w:tc>
      <w:tc>
        <w:tcPr>
          <w:tcW w:w="1803" w:type="dxa"/>
          <w:shd w:val="clear" w:color="auto" w:fill="4472C4"/>
        </w:tcPr>
        <w:p w14:paraId="02CFA8CA" w14:textId="77777777" w:rsidR="002802D4" w:rsidRPr="00D16741" w:rsidRDefault="002802D4" w:rsidP="00D16741"/>
      </w:tc>
      <w:tc>
        <w:tcPr>
          <w:tcW w:w="1803" w:type="dxa"/>
          <w:shd w:val="clear" w:color="auto" w:fill="C00000"/>
        </w:tcPr>
        <w:p w14:paraId="738B0580" w14:textId="77777777" w:rsidR="002802D4" w:rsidRPr="00D16741" w:rsidRDefault="002802D4" w:rsidP="00D16741"/>
      </w:tc>
      <w:tc>
        <w:tcPr>
          <w:tcW w:w="2427" w:type="dxa"/>
          <w:shd w:val="clear" w:color="auto" w:fill="70AD47"/>
        </w:tcPr>
        <w:p w14:paraId="375F0194" w14:textId="77777777" w:rsidR="002802D4" w:rsidRPr="00D16741" w:rsidRDefault="002802D4" w:rsidP="00D16741">
          <w:pPr>
            <w:rPr>
              <w:sz w:val="24"/>
              <w:szCs w:val="24"/>
            </w:rPr>
          </w:pPr>
          <w:r>
            <w:rPr>
              <w:rFonts w:ascii="Bahnschrift SemiBold" w:hAnsi="Bahnschrift SemiBold"/>
              <w:b/>
              <w:color w:val="FFFFFF"/>
              <w:sz w:val="24"/>
              <w:szCs w:val="24"/>
            </w:rPr>
            <w:t>INFORMATION SHEET</w:t>
          </w:r>
        </w:p>
      </w:tc>
    </w:tr>
    <w:tr w:rsidR="002802D4" w:rsidRPr="00D16741" w14:paraId="53541582" w14:textId="77777777" w:rsidTr="00D16741">
      <w:sdt>
        <w:sdtPr>
          <w:rPr>
            <w:rFonts w:ascii="Bahnschrift SemiBold" w:hAnsi="Bahnschrift SemiBold"/>
            <w:b/>
            <w:color w:val="FFFFFF"/>
            <w:sz w:val="44"/>
            <w:szCs w:val="44"/>
          </w:rPr>
          <w:alias w:val="Title"/>
          <w:tag w:val=""/>
          <w:id w:val="1918906447"/>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05D4E4A4" w14:textId="77777777" w:rsidR="002802D4" w:rsidRPr="00D16741" w:rsidRDefault="002802D4" w:rsidP="00725380">
              <w:pPr>
                <w:tabs>
                  <w:tab w:val="left" w:pos="5715"/>
                </w:tabs>
                <w:rPr>
                  <w:rFonts w:ascii="Bahnschrift SemiBold" w:hAnsi="Bahnschrift SemiBold"/>
                  <w:b/>
                  <w:color w:val="FFFFFF"/>
                  <w:sz w:val="44"/>
                  <w:szCs w:val="44"/>
                </w:rPr>
              </w:pPr>
              <w:r>
                <w:rPr>
                  <w:rFonts w:ascii="Bahnschrift SemiBold" w:hAnsi="Bahnschrift SemiBold"/>
                  <w:b/>
                  <w:color w:val="FFFFFF"/>
                  <w:sz w:val="44"/>
                  <w:szCs w:val="44"/>
                </w:rPr>
                <w:t>Working with Children Check application or renewal</w:t>
              </w:r>
            </w:p>
          </w:tc>
        </w:sdtContent>
      </w:sdt>
    </w:tr>
  </w:tbl>
  <w:p w14:paraId="5BCA0354" w14:textId="77777777" w:rsidR="002802D4" w:rsidRDefault="002802D4" w:rsidP="00760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E34E" w14:textId="77777777" w:rsidR="002802D4" w:rsidRDefault="002802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9B5E26" w:rsidRPr="00D16741" w14:paraId="658A029A" w14:textId="77777777" w:rsidTr="007849C9">
      <w:tc>
        <w:tcPr>
          <w:tcW w:w="1803" w:type="dxa"/>
          <w:shd w:val="clear" w:color="auto" w:fill="FFC000"/>
        </w:tcPr>
        <w:p w14:paraId="19B2D92F" w14:textId="77777777" w:rsidR="009B5E26" w:rsidRPr="00D16741" w:rsidRDefault="009B5E26" w:rsidP="009B5E26"/>
      </w:tc>
      <w:tc>
        <w:tcPr>
          <w:tcW w:w="1803" w:type="dxa"/>
          <w:shd w:val="clear" w:color="auto" w:fill="ED7D31"/>
        </w:tcPr>
        <w:p w14:paraId="7D42A621" w14:textId="77777777" w:rsidR="009B5E26" w:rsidRPr="00D16741" w:rsidRDefault="009B5E26" w:rsidP="009B5E26"/>
      </w:tc>
      <w:tc>
        <w:tcPr>
          <w:tcW w:w="1803" w:type="dxa"/>
          <w:shd w:val="clear" w:color="auto" w:fill="4472C4"/>
        </w:tcPr>
        <w:p w14:paraId="00EC39D3" w14:textId="77777777" w:rsidR="009B5E26" w:rsidRPr="00D16741" w:rsidRDefault="009B5E26" w:rsidP="009B5E26"/>
      </w:tc>
      <w:tc>
        <w:tcPr>
          <w:tcW w:w="1803" w:type="dxa"/>
          <w:shd w:val="clear" w:color="auto" w:fill="C00000"/>
        </w:tcPr>
        <w:p w14:paraId="0173149F" w14:textId="77777777" w:rsidR="009B5E26" w:rsidRPr="00D16741" w:rsidRDefault="009B5E26" w:rsidP="009B5E26"/>
      </w:tc>
      <w:tc>
        <w:tcPr>
          <w:tcW w:w="2427" w:type="dxa"/>
          <w:shd w:val="clear" w:color="auto" w:fill="70AD47"/>
        </w:tcPr>
        <w:p w14:paraId="36EAB762" w14:textId="77777777" w:rsidR="009B5E26" w:rsidRPr="00D16741" w:rsidRDefault="009B5E26" w:rsidP="009B5E26">
          <w:pPr>
            <w:rPr>
              <w:sz w:val="24"/>
              <w:szCs w:val="24"/>
            </w:rPr>
          </w:pPr>
          <w:r>
            <w:rPr>
              <w:rFonts w:ascii="Bahnschrift SemiBold" w:hAnsi="Bahnschrift SemiBold"/>
              <w:b/>
              <w:color w:val="FFFFFF"/>
              <w:sz w:val="24"/>
              <w:szCs w:val="24"/>
            </w:rPr>
            <w:t>TEMPLATE</w:t>
          </w:r>
        </w:p>
      </w:tc>
    </w:tr>
    <w:tr w:rsidR="009B5E26" w:rsidRPr="00D16741" w14:paraId="689A4BE9" w14:textId="77777777" w:rsidTr="007849C9">
      <w:sdt>
        <w:sdtPr>
          <w:rPr>
            <w:rFonts w:ascii="Bahnschrift SemiBold" w:hAnsi="Bahnschrift SemiBold"/>
            <w:b/>
            <w:color w:val="FFFFFF"/>
            <w:sz w:val="44"/>
            <w:szCs w:val="44"/>
          </w:rPr>
          <w:alias w:val="Title"/>
          <w:tag w:val=""/>
          <w:id w:val="2010557056"/>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7A92B0EC" w14:textId="77777777" w:rsidR="009B5E26" w:rsidRPr="00D16741" w:rsidRDefault="009B5E26" w:rsidP="009B5E26">
              <w:pPr>
                <w:tabs>
                  <w:tab w:val="left" w:pos="5715"/>
                </w:tabs>
                <w:rPr>
                  <w:rFonts w:ascii="Bahnschrift SemiBold" w:hAnsi="Bahnschrift SemiBold"/>
                  <w:b/>
                  <w:color w:val="FFFFFF"/>
                  <w:sz w:val="44"/>
                  <w:szCs w:val="44"/>
                </w:rPr>
              </w:pPr>
              <w:r>
                <w:rPr>
                  <w:rFonts w:ascii="Bahnschrift SemiBold" w:hAnsi="Bahnschrift SemiBold"/>
                  <w:b/>
                  <w:color w:val="FFFFFF"/>
                  <w:sz w:val="44"/>
                  <w:szCs w:val="44"/>
                </w:rPr>
                <w:t>Working with Children Check application or renewal</w:t>
              </w:r>
            </w:p>
          </w:tc>
        </w:sdtContent>
      </w:sdt>
    </w:tr>
  </w:tbl>
  <w:p w14:paraId="025F255B" w14:textId="77777777" w:rsidR="009B5E26" w:rsidRDefault="009B5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1D9"/>
    <w:multiLevelType w:val="hybridMultilevel"/>
    <w:tmpl w:val="7BB429BC"/>
    <w:lvl w:ilvl="0" w:tplc="0C090005">
      <w:start w:val="1"/>
      <w:numFmt w:val="bullet"/>
      <w:lvlText w:val=""/>
      <w:lvlJc w:val="left"/>
      <w:pPr>
        <w:ind w:left="360" w:hanging="360"/>
      </w:pPr>
      <w:rPr>
        <w:rFonts w:ascii="Wingdings" w:hAnsi="Wingdings" w:hint="default"/>
      </w:rPr>
    </w:lvl>
    <w:lvl w:ilvl="1" w:tplc="E5405A54">
      <w:numFmt w:val="bullet"/>
      <w:lvlText w:val="–"/>
      <w:lvlJc w:val="left"/>
      <w:pPr>
        <w:ind w:left="1080" w:hanging="360"/>
      </w:pPr>
      <w:rPr>
        <w:rFonts w:ascii="Calibri" w:eastAsiaTheme="minorHAnsi" w:hAnsi="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85685BBE">
      <w:start w:val="1"/>
      <w:numFmt w:val="bullet"/>
      <w:lvlText w:val="o"/>
      <w:lvlJc w:val="left"/>
      <w:pPr>
        <w:ind w:left="3240" w:hanging="360"/>
      </w:pPr>
      <w:rPr>
        <w:rFonts w:ascii="Courier New" w:hAnsi="Courier New" w:hint="default"/>
        <w:color w:val="00B0F0"/>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3D10B2"/>
    <w:multiLevelType w:val="hybridMultilevel"/>
    <w:tmpl w:val="4210C8BE"/>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236A02"/>
    <w:multiLevelType w:val="hybridMultilevel"/>
    <w:tmpl w:val="207CC03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1F2F21"/>
    <w:multiLevelType w:val="hybridMultilevel"/>
    <w:tmpl w:val="6090EF78"/>
    <w:lvl w:ilvl="0" w:tplc="A9B4F8A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A05B2A"/>
    <w:multiLevelType w:val="hybridMultilevel"/>
    <w:tmpl w:val="27B83F44"/>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A67635"/>
    <w:multiLevelType w:val="hybridMultilevel"/>
    <w:tmpl w:val="4E2AF9F4"/>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7726FC"/>
    <w:multiLevelType w:val="hybridMultilevel"/>
    <w:tmpl w:val="8EAAA4AA"/>
    <w:lvl w:ilvl="0" w:tplc="A9B4F8A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CC5533"/>
    <w:multiLevelType w:val="hybridMultilevel"/>
    <w:tmpl w:val="8EC8F092"/>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C64C3D"/>
    <w:multiLevelType w:val="hybridMultilevel"/>
    <w:tmpl w:val="EFBCBB3E"/>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E0A6E7B"/>
    <w:multiLevelType w:val="hybridMultilevel"/>
    <w:tmpl w:val="CCFC596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56120B"/>
    <w:multiLevelType w:val="hybridMultilevel"/>
    <w:tmpl w:val="E250D8C8"/>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9"/>
  </w:num>
  <w:num w:numId="2">
    <w:abstractNumId w:val="11"/>
  </w:num>
  <w:num w:numId="3">
    <w:abstractNumId w:val="5"/>
  </w:num>
  <w:num w:numId="4">
    <w:abstractNumId w:val="0"/>
  </w:num>
  <w:num w:numId="5">
    <w:abstractNumId w:val="2"/>
  </w:num>
  <w:num w:numId="6">
    <w:abstractNumId w:val="6"/>
  </w:num>
  <w:num w:numId="7">
    <w:abstractNumId w:val="10"/>
  </w:num>
  <w:num w:numId="8">
    <w:abstractNumId w:val="3"/>
  </w:num>
  <w:num w:numId="9">
    <w:abstractNumId w:val="7"/>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03"/>
    <w:rsid w:val="00226691"/>
    <w:rsid w:val="002802D4"/>
    <w:rsid w:val="00303F51"/>
    <w:rsid w:val="006B0503"/>
    <w:rsid w:val="006F004B"/>
    <w:rsid w:val="007E1126"/>
    <w:rsid w:val="008316F7"/>
    <w:rsid w:val="008A11F3"/>
    <w:rsid w:val="008E55AD"/>
    <w:rsid w:val="00946BA4"/>
    <w:rsid w:val="009B5E26"/>
    <w:rsid w:val="00A60326"/>
    <w:rsid w:val="00B245DA"/>
    <w:rsid w:val="00BA1431"/>
    <w:rsid w:val="00CB0B39"/>
    <w:rsid w:val="00EF2A68"/>
    <w:rsid w:val="00F07DD4"/>
    <w:rsid w:val="00F35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E57A"/>
  <w15:chartTrackingRefBased/>
  <w15:docId w15:val="{AAEA7429-4B78-4A9B-8AC1-C92EC7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50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503"/>
    <w:rPr>
      <w:color w:val="0000FF"/>
      <w:u w:val="single"/>
    </w:rPr>
  </w:style>
  <w:style w:type="paragraph" w:styleId="ListParagraph">
    <w:name w:val="List Paragraph"/>
    <w:basedOn w:val="Normal"/>
    <w:uiPriority w:val="34"/>
    <w:qFormat/>
    <w:rsid w:val="00F07DD4"/>
    <w:pPr>
      <w:ind w:left="720"/>
      <w:contextualSpacing/>
    </w:pPr>
  </w:style>
  <w:style w:type="paragraph" w:styleId="Header">
    <w:name w:val="header"/>
    <w:basedOn w:val="Normal"/>
    <w:link w:val="HeaderChar"/>
    <w:uiPriority w:val="99"/>
    <w:unhideWhenUsed/>
    <w:rsid w:val="009B5E26"/>
    <w:pPr>
      <w:tabs>
        <w:tab w:val="center" w:pos="4513"/>
        <w:tab w:val="right" w:pos="9026"/>
      </w:tabs>
    </w:pPr>
  </w:style>
  <w:style w:type="character" w:customStyle="1" w:styleId="HeaderChar">
    <w:name w:val="Header Char"/>
    <w:basedOn w:val="DefaultParagraphFont"/>
    <w:link w:val="Header"/>
    <w:uiPriority w:val="99"/>
    <w:rsid w:val="009B5E26"/>
    <w:rPr>
      <w:rFonts w:ascii="Calibri" w:eastAsia="Calibri" w:hAnsi="Calibri" w:cs="Times New Roman"/>
    </w:rPr>
  </w:style>
  <w:style w:type="paragraph" w:styleId="Footer">
    <w:name w:val="footer"/>
    <w:basedOn w:val="Normal"/>
    <w:link w:val="FooterChar"/>
    <w:uiPriority w:val="99"/>
    <w:unhideWhenUsed/>
    <w:rsid w:val="009B5E26"/>
    <w:pPr>
      <w:tabs>
        <w:tab w:val="center" w:pos="4513"/>
        <w:tab w:val="right" w:pos="9026"/>
      </w:tabs>
    </w:pPr>
  </w:style>
  <w:style w:type="character" w:customStyle="1" w:styleId="FooterChar">
    <w:name w:val="Footer Char"/>
    <w:basedOn w:val="DefaultParagraphFont"/>
    <w:link w:val="Footer"/>
    <w:uiPriority w:val="99"/>
    <w:rsid w:val="009B5E26"/>
    <w:rPr>
      <w:rFonts w:ascii="Calibri" w:eastAsia="Calibri" w:hAnsi="Calibri" w:cs="Times New Roman"/>
    </w:rPr>
  </w:style>
  <w:style w:type="table" w:styleId="TableGrid">
    <w:name w:val="Table Grid"/>
    <w:basedOn w:val="TableNormal"/>
    <w:uiPriority w:val="39"/>
    <w:rsid w:val="002802D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urcesheading">
    <w:name w:val="Resources heading"/>
    <w:basedOn w:val="Normal"/>
    <w:qFormat/>
    <w:rsid w:val="002802D4"/>
    <w:pPr>
      <w:keepNext/>
      <w:pBdr>
        <w:left w:val="single" w:sz="4" w:space="4" w:color="auto"/>
      </w:pBdr>
      <w:spacing w:before="240" w:line="264" w:lineRule="auto"/>
      <w:ind w:left="102"/>
    </w:pPr>
    <w:rPr>
      <w:rFonts w:cs="Times New Roman (Body CS)"/>
      <w:b/>
      <w:caps/>
      <w:sz w:val="20"/>
    </w:rPr>
  </w:style>
  <w:style w:type="paragraph" w:customStyle="1" w:styleId="Resourcestext">
    <w:name w:val="Resources text"/>
    <w:basedOn w:val="Normal"/>
    <w:qFormat/>
    <w:rsid w:val="002802D4"/>
    <w:pPr>
      <w:pBdr>
        <w:left w:val="single" w:sz="4" w:space="4" w:color="auto"/>
      </w:pBdr>
      <w:spacing w:before="160" w:after="160" w:line="264" w:lineRule="auto"/>
      <w:ind w:left="102"/>
    </w:pPr>
    <w:rPr>
      <w:sz w:val="20"/>
    </w:rPr>
  </w:style>
  <w:style w:type="paragraph" w:customStyle="1" w:styleId="Resourcestextbulletlist">
    <w:name w:val="Resources text bullet list"/>
    <w:basedOn w:val="ListParagraph"/>
    <w:qFormat/>
    <w:rsid w:val="002802D4"/>
    <w:pPr>
      <w:numPr>
        <w:numId w:val="2"/>
      </w:numPr>
      <w:pBdr>
        <w:left w:val="single" w:sz="4" w:space="4" w:color="auto"/>
      </w:pBdr>
      <w:spacing w:before="160" w:after="160" w:line="264" w:lineRule="auto"/>
    </w:pPr>
    <w:rPr>
      <w:rFonts w:asciiTheme="minorHAnsi" w:eastAsiaTheme="minorHAnsi"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kingwithchildren.vic.gov.au/about-the-check/resources" TargetMode="External"/><Relationship Id="rId18" Type="http://schemas.openxmlformats.org/officeDocument/2006/relationships/hyperlink" Target="https://online.justice.vic.gov.au/wwccu/login.doj?next=mychec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workingwithchildren.vic.gov.au/individuals/applicants/how-to-apply" TargetMode="External"/><Relationship Id="rId17" Type="http://schemas.openxmlformats.org/officeDocument/2006/relationships/hyperlink" Target="https://relayservice.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workingwithchildren.vic.gov.au/home/resources/translations" TargetMode="External"/><Relationship Id="rId20" Type="http://schemas.openxmlformats.org/officeDocument/2006/relationships/hyperlink" Target="https://online.justice.vic.gov.au/wwccu/login.doj?next=mychec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ingwithchildren.vic.gov.au/individuals/current-cardholders/renew-my-card?utm_expid=.uSWE56ygTx61PXos6XWm4A.0&amp;utm_referrer=https%3A%2F%2Fwww.workingwithchildren.vic.gov.au%2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workingwithchildren.vic.gov.au/sites/default/files/embridge_cache/emshare/original/public/2019/02/4b/387709789/MoR%20nformation%20Guide%20.pdf"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https://www.workingwithchildren.vic.gov.au/individuals/applicants/how-to-apply" TargetMode="External"/><Relationship Id="rId19" Type="http://schemas.openxmlformats.org/officeDocument/2006/relationships/hyperlink" Target="https://online.justice.vic.gov.au/wwccu/checkstatus.doj"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rkingwithchildren.vic.gov.au/about-the-check/resources/general-information-guide-and-translations" TargetMode="External"/><Relationship Id="rId22" Type="http://schemas.openxmlformats.org/officeDocument/2006/relationships/header" Target="header2.xm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18B2DC9800448A18799E455C41F1C" ma:contentTypeVersion="16" ma:contentTypeDescription="Create a new document." ma:contentTypeScope="" ma:versionID="1c161bf0cc5d9df28ce939a6ebef8054">
  <xsd:schema xmlns:xsd="http://www.w3.org/2001/XMLSchema" xmlns:xs="http://www.w3.org/2001/XMLSchema" xmlns:p="http://schemas.microsoft.com/office/2006/metadata/properties" xmlns:ns2="21b49c85-1c18-4168-a0b9-c3b5ef19f55b" xmlns:ns3="68ba261b-f0a6-4d19-8392-f767d2aadce3" targetNamespace="http://schemas.microsoft.com/office/2006/metadata/properties" ma:root="true" ma:fieldsID="7dd1b004201ab7c0bdd4221346a0e832" ns2:_="" ns3:_="">
    <xsd:import namespace="21b49c85-1c18-4168-a0b9-c3b5ef19f55b"/>
    <xsd:import namespace="68ba261b-f0a6-4d19-8392-f767d2aadc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49c85-1c18-4168-a0b9-c3b5ef19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2d91f23-9ad8-4255-8f7f-bbc372639f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a261b-f0a6-4d19-8392-f767d2aadc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ed5ee70-91d5-4a32-b8f2-d619ed6242ac}" ma:internalName="TaxCatchAll" ma:showField="CatchAllData" ma:web="68ba261b-f0a6-4d19-8392-f767d2aadc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8ba261b-f0a6-4d19-8392-f767d2aadce3" xsi:nil="true"/>
    <lcf76f155ced4ddcb4097134ff3c332f xmlns="21b49c85-1c18-4168-a0b9-c3b5ef19f5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29A1E-7A4D-46F4-8855-9DD5BE9AF9A3}"/>
</file>

<file path=customXml/itemProps2.xml><?xml version="1.0" encoding="utf-8"?>
<ds:datastoreItem xmlns:ds="http://schemas.openxmlformats.org/officeDocument/2006/customXml" ds:itemID="{D359BD12-1B7E-4E0C-899E-582CAFA90C8A}">
  <ds:schemaRefs>
    <ds:schemaRef ds:uri="21b49c85-1c18-4168-a0b9-c3b5ef19f55b"/>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68ba261b-f0a6-4d19-8392-f767d2aadce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D68B65-E64F-49C3-990A-DE2F7F025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Working with Children Check application or renewal</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Check application or renewal</dc:title>
  <dc:subject/>
  <dc:creator>Linda Franco</dc:creator>
  <cp:keywords/>
  <dc:description/>
  <cp:lastModifiedBy>Emily Webster</cp:lastModifiedBy>
  <cp:revision>13</cp:revision>
  <dcterms:created xsi:type="dcterms:W3CDTF">2019-10-09T22:41:00Z</dcterms:created>
  <dcterms:modified xsi:type="dcterms:W3CDTF">2023-02-14T03:46:00Z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0x010100B2F18B2DC9800448A18799E455C41F1C</vt:lpwstr>
  </property>
  <property fmtid="{D5CDD505-2E9C-101B-9397-08002B2CF9AE}" pid="3" name="Order">
    <vt:r8>463800</vt:r8>
  </property>
</Properties>
</file>